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884" w:rsidRDefault="005F3DE5">
      <w:pPr>
        <w:jc w:val="left"/>
        <w:rPr>
          <w:rFonts w:ascii="仿宋" w:eastAsia="仿宋" w:hAnsi="仿宋"/>
          <w:bCs/>
          <w:sz w:val="32"/>
          <w:szCs w:val="32"/>
        </w:rPr>
      </w:pPr>
      <w:r>
        <w:rPr>
          <w:rFonts w:ascii="仿宋" w:eastAsia="仿宋" w:hAnsi="仿宋" w:hint="eastAsia"/>
          <w:bCs/>
          <w:sz w:val="32"/>
          <w:szCs w:val="32"/>
        </w:rPr>
        <w:t>附件</w:t>
      </w:r>
      <w:r>
        <w:rPr>
          <w:rFonts w:ascii="仿宋" w:eastAsia="仿宋" w:hAnsi="仿宋" w:hint="eastAsia"/>
          <w:bCs/>
          <w:sz w:val="32"/>
          <w:szCs w:val="32"/>
        </w:rPr>
        <w:t>1</w:t>
      </w:r>
    </w:p>
    <w:p w:rsidR="003F3884" w:rsidRDefault="005F3DE5">
      <w:pPr>
        <w:jc w:val="center"/>
        <w:rPr>
          <w:rFonts w:ascii="仿宋" w:eastAsia="仿宋" w:hAnsi="仿宋"/>
          <w:b/>
          <w:bCs/>
          <w:sz w:val="36"/>
          <w:szCs w:val="32"/>
        </w:rPr>
      </w:pPr>
      <w:r>
        <w:rPr>
          <w:rFonts w:ascii="仿宋" w:eastAsia="仿宋" w:hAnsi="仿宋" w:hint="eastAsia"/>
          <w:b/>
          <w:bCs/>
          <w:sz w:val="36"/>
          <w:szCs w:val="32"/>
        </w:rPr>
        <w:t>河南天然气储运有限公司</w:t>
      </w:r>
    </w:p>
    <w:p w:rsidR="003F3884" w:rsidRDefault="005F3DE5">
      <w:pPr>
        <w:jc w:val="center"/>
        <w:rPr>
          <w:rFonts w:ascii="仿宋" w:eastAsia="仿宋" w:hAnsi="仿宋"/>
          <w:b/>
          <w:sz w:val="36"/>
          <w:szCs w:val="32"/>
        </w:rPr>
      </w:pPr>
      <w:r>
        <w:rPr>
          <w:rFonts w:ascii="仿宋" w:eastAsia="仿宋" w:hAnsi="仿宋" w:hint="eastAsia"/>
          <w:b/>
          <w:bCs/>
          <w:sz w:val="36"/>
          <w:szCs w:val="32"/>
        </w:rPr>
        <w:t>6</w:t>
      </w:r>
      <w:r>
        <w:rPr>
          <w:rFonts w:ascii="仿宋" w:eastAsia="仿宋" w:hAnsi="仿宋" w:hint="eastAsia"/>
          <w:b/>
          <w:bCs/>
          <w:sz w:val="36"/>
          <w:szCs w:val="32"/>
        </w:rPr>
        <w:t>区域子公司</w:t>
      </w:r>
      <w:r>
        <w:rPr>
          <w:rFonts w:ascii="仿宋" w:eastAsia="仿宋" w:hAnsi="仿宋" w:hint="eastAsia"/>
          <w:b/>
          <w:sz w:val="36"/>
          <w:szCs w:val="32"/>
        </w:rPr>
        <w:t>人才招聘计划表</w:t>
      </w:r>
    </w:p>
    <w:p w:rsidR="003F3884" w:rsidRDefault="003F3884">
      <w:pPr>
        <w:pStyle w:val="a0"/>
        <w:ind w:firstLine="210"/>
      </w:pPr>
    </w:p>
    <w:p w:rsidR="003F3884" w:rsidRDefault="005F3DE5">
      <w:pPr>
        <w:pStyle w:val="a8"/>
        <w:spacing w:line="360" w:lineRule="auto"/>
        <w:ind w:left="420" w:firstLineChars="150" w:firstLine="482"/>
        <w:rPr>
          <w:rFonts w:ascii="仿宋_GB2312" w:eastAsia="仿宋_GB2312" w:hAnsi="黑体" w:cs="黑体"/>
          <w:b/>
          <w:bCs/>
          <w:kern w:val="0"/>
          <w:sz w:val="32"/>
          <w:szCs w:val="32"/>
        </w:rPr>
      </w:pPr>
      <w:r>
        <w:rPr>
          <w:rFonts w:ascii="仿宋_GB2312" w:eastAsia="仿宋_GB2312" w:hAnsi="黑体" w:cs="黑体" w:hint="eastAsia"/>
          <w:b/>
          <w:bCs/>
          <w:kern w:val="0"/>
          <w:sz w:val="32"/>
          <w:szCs w:val="32"/>
        </w:rPr>
        <w:t>一、</w:t>
      </w:r>
      <w:r>
        <w:rPr>
          <w:rFonts w:ascii="仿宋_GB2312" w:eastAsia="仿宋_GB2312" w:hAnsi="黑体" w:cs="黑体" w:hint="eastAsia"/>
          <w:b/>
          <w:bCs/>
          <w:kern w:val="0"/>
          <w:sz w:val="32"/>
          <w:szCs w:val="32"/>
        </w:rPr>
        <w:t>招聘计划</w:t>
      </w:r>
    </w:p>
    <w:tbl>
      <w:tblPr>
        <w:tblW w:w="4334" w:type="pct"/>
        <w:jc w:val="center"/>
        <w:tblCellMar>
          <w:left w:w="0" w:type="dxa"/>
          <w:right w:w="0" w:type="dxa"/>
        </w:tblCellMar>
        <w:tblLook w:val="04A0" w:firstRow="1" w:lastRow="0" w:firstColumn="1" w:lastColumn="0" w:noHBand="0" w:noVBand="1"/>
      </w:tblPr>
      <w:tblGrid>
        <w:gridCol w:w="609"/>
        <w:gridCol w:w="1608"/>
        <w:gridCol w:w="1839"/>
        <w:gridCol w:w="610"/>
        <w:gridCol w:w="609"/>
        <w:gridCol w:w="609"/>
        <w:gridCol w:w="609"/>
        <w:gridCol w:w="733"/>
        <w:gridCol w:w="563"/>
        <w:gridCol w:w="583"/>
      </w:tblGrid>
      <w:tr w:rsidR="003F3884">
        <w:trPr>
          <w:trHeight w:val="283"/>
          <w:jc w:val="center"/>
        </w:trPr>
        <w:tc>
          <w:tcPr>
            <w:tcW w:w="363" w:type="pct"/>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序号</w:t>
            </w:r>
          </w:p>
        </w:tc>
        <w:tc>
          <w:tcPr>
            <w:tcW w:w="960" w:type="pct"/>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部门</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岗位名称</w:t>
            </w:r>
          </w:p>
        </w:tc>
        <w:tc>
          <w:tcPr>
            <w:tcW w:w="2578" w:type="pct"/>
            <w:gridSpan w:val="7"/>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szCs w:val="21"/>
              </w:rPr>
              <w:t>招聘人数</w:t>
            </w:r>
          </w:p>
        </w:tc>
      </w:tr>
      <w:tr w:rsidR="003F3884">
        <w:trPr>
          <w:trHeight w:val="283"/>
          <w:jc w:val="center"/>
        </w:trPr>
        <w:tc>
          <w:tcPr>
            <w:tcW w:w="363" w:type="pct"/>
            <w:vMerge/>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3F3884">
            <w:pPr>
              <w:widowControl/>
              <w:jc w:val="center"/>
              <w:rPr>
                <w:rFonts w:ascii="仿宋" w:eastAsia="仿宋" w:hAnsi="仿宋" w:cs="仿宋"/>
                <w:b/>
                <w:szCs w:val="21"/>
              </w:rPr>
            </w:pPr>
          </w:p>
        </w:tc>
        <w:tc>
          <w:tcPr>
            <w:tcW w:w="960" w:type="pct"/>
            <w:vMerge/>
            <w:tcBorders>
              <w:top w:val="single" w:sz="4" w:space="0" w:color="000000"/>
              <w:left w:val="single" w:sz="4" w:space="0" w:color="000000"/>
              <w:bottom w:val="single" w:sz="4" w:space="0" w:color="000000"/>
              <w:right w:val="single" w:sz="4" w:space="0" w:color="000000"/>
            </w:tcBorders>
            <w:shd w:val="clear" w:color="auto" w:fill="D8D8D8" w:themeFill="background1" w:themeFillShade="D8"/>
            <w:tcMar>
              <w:top w:w="10" w:type="dxa"/>
              <w:left w:w="10" w:type="dxa"/>
              <w:right w:w="10" w:type="dxa"/>
            </w:tcMar>
            <w:vAlign w:val="center"/>
          </w:tcPr>
          <w:p w:rsidR="003F3884" w:rsidRDefault="003F3884">
            <w:pPr>
              <w:widowControl/>
              <w:jc w:val="center"/>
              <w:rPr>
                <w:rFonts w:ascii="仿宋" w:eastAsia="仿宋" w:hAnsi="仿宋" w:cs="仿宋"/>
                <w:b/>
                <w:szCs w:val="21"/>
              </w:rPr>
            </w:pPr>
          </w:p>
        </w:tc>
        <w:tc>
          <w:tcPr>
            <w:tcW w:w="1097" w:type="pct"/>
            <w:vMerge/>
            <w:tcBorders>
              <w:top w:val="single" w:sz="4" w:space="0" w:color="000000"/>
              <w:left w:val="single" w:sz="4" w:space="0" w:color="000000"/>
              <w:bottom w:val="single" w:sz="4" w:space="0" w:color="000000"/>
              <w:right w:val="single" w:sz="4" w:space="0" w:color="000000"/>
            </w:tcBorders>
            <w:shd w:val="clear" w:color="auto" w:fill="D8D8D8" w:themeFill="background1" w:themeFillShade="D8"/>
            <w:tcMar>
              <w:top w:w="10" w:type="dxa"/>
              <w:left w:w="10" w:type="dxa"/>
              <w:right w:w="10" w:type="dxa"/>
            </w:tcMar>
            <w:vAlign w:val="center"/>
          </w:tcPr>
          <w:p w:rsidR="003F3884" w:rsidRDefault="003F3884">
            <w:pPr>
              <w:widowControl/>
              <w:jc w:val="center"/>
              <w:rPr>
                <w:rFonts w:ascii="仿宋" w:eastAsia="仿宋" w:hAnsi="仿宋" w:cs="仿宋"/>
                <w:b/>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南阳</w:t>
            </w:r>
          </w:p>
        </w:tc>
        <w:tc>
          <w:tcPr>
            <w:tcW w:w="364"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焦作</w:t>
            </w:r>
          </w:p>
        </w:tc>
        <w:tc>
          <w:tcPr>
            <w:tcW w:w="364"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洛阳</w:t>
            </w:r>
          </w:p>
        </w:tc>
        <w:tc>
          <w:tcPr>
            <w:tcW w:w="364"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郑州</w:t>
            </w:r>
          </w:p>
        </w:tc>
        <w:tc>
          <w:tcPr>
            <w:tcW w:w="438"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驻马店</w:t>
            </w:r>
          </w:p>
        </w:tc>
        <w:tc>
          <w:tcPr>
            <w:tcW w:w="336"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周口</w:t>
            </w:r>
          </w:p>
        </w:tc>
        <w:tc>
          <w:tcPr>
            <w:tcW w:w="346"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合计</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w:t>
            </w:r>
          </w:p>
        </w:tc>
        <w:tc>
          <w:tcPr>
            <w:tcW w:w="960" w:type="pct"/>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综合管理部</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财务总监</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2</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jc w:val="center"/>
              <w:textAlignment w:val="center"/>
              <w:rPr>
                <w:rFonts w:ascii="仿宋" w:eastAsia="仿宋" w:hAnsi="仿宋" w:cs="仿宋"/>
                <w:kern w:val="0"/>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综合部长</w:t>
            </w:r>
            <w:r>
              <w:rPr>
                <w:rFonts w:ascii="仿宋" w:eastAsia="仿宋" w:hAnsi="仿宋" w:cs="仿宋" w:hint="eastAsia"/>
                <w:kern w:val="0"/>
                <w:szCs w:val="21"/>
              </w:rPr>
              <w:t>/</w:t>
            </w:r>
            <w:r>
              <w:rPr>
                <w:rFonts w:ascii="仿宋" w:eastAsia="仿宋" w:hAnsi="仿宋" w:cs="仿宋" w:hint="eastAsia"/>
                <w:kern w:val="0"/>
                <w:szCs w:val="21"/>
              </w:rPr>
              <w:t>副部长</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3</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3</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kern w:val="0"/>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企管专员岗</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2</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4</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kern w:val="0"/>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党群纪检岗</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5</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5</w:t>
            </w:r>
          </w:p>
        </w:tc>
        <w:tc>
          <w:tcPr>
            <w:tcW w:w="960" w:type="pct"/>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kern w:val="0"/>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会计</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2</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6</w:t>
            </w:r>
          </w:p>
        </w:tc>
        <w:tc>
          <w:tcPr>
            <w:tcW w:w="960"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市场开发部</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市场部长</w:t>
            </w:r>
            <w:r>
              <w:rPr>
                <w:rFonts w:ascii="仿宋" w:eastAsia="仿宋" w:hAnsi="仿宋" w:cs="仿宋" w:hint="eastAsia"/>
                <w:kern w:val="0"/>
                <w:szCs w:val="21"/>
              </w:rPr>
              <w:t>/</w:t>
            </w:r>
            <w:r>
              <w:rPr>
                <w:rFonts w:ascii="仿宋" w:eastAsia="仿宋" w:hAnsi="仿宋" w:cs="仿宋" w:hint="eastAsia"/>
                <w:kern w:val="0"/>
                <w:szCs w:val="21"/>
              </w:rPr>
              <w:t>副部长</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3</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7</w:t>
            </w:r>
          </w:p>
        </w:tc>
        <w:tc>
          <w:tcPr>
            <w:tcW w:w="960"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kern w:val="0"/>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市场开发岗</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6</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8</w:t>
            </w:r>
          </w:p>
        </w:tc>
        <w:tc>
          <w:tcPr>
            <w:tcW w:w="960"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调度中心</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调度岗</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2</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2</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2</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8</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9</w:t>
            </w:r>
          </w:p>
        </w:tc>
        <w:tc>
          <w:tcPr>
            <w:tcW w:w="960"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kern w:val="0"/>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统计分析员</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10</w:t>
            </w:r>
          </w:p>
        </w:tc>
        <w:tc>
          <w:tcPr>
            <w:tcW w:w="960"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kern w:val="0"/>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总调度长</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11</w:t>
            </w:r>
          </w:p>
        </w:tc>
        <w:tc>
          <w:tcPr>
            <w:tcW w:w="960" w:type="pct"/>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生产运行部长</w:t>
            </w:r>
            <w:r>
              <w:rPr>
                <w:rFonts w:ascii="仿宋" w:eastAsia="仿宋" w:hAnsi="仿宋" w:cs="仿宋" w:hint="eastAsia"/>
                <w:kern w:val="0"/>
                <w:szCs w:val="21"/>
              </w:rPr>
              <w:t>/</w:t>
            </w:r>
            <w:r>
              <w:rPr>
                <w:rFonts w:ascii="仿宋" w:eastAsia="仿宋" w:hAnsi="仿宋" w:cs="仿宋" w:hint="eastAsia"/>
                <w:kern w:val="0"/>
                <w:szCs w:val="21"/>
              </w:rPr>
              <w:t>副部长</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3</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12</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生产管理岗</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2</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13</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设备管理岗</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1</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14</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电仪工程师</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5</w:t>
            </w:r>
          </w:p>
        </w:tc>
      </w:tr>
      <w:tr w:rsidR="003F3884">
        <w:trPr>
          <w:trHeight w:val="57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15</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rPr>
              <w:t>外输管线兼后勤管理岗</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0</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1</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16</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工艺班长</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24</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17</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中</w:t>
            </w:r>
            <w:proofErr w:type="gramStart"/>
            <w:r>
              <w:rPr>
                <w:rFonts w:ascii="仿宋" w:eastAsia="仿宋" w:hAnsi="仿宋" w:cs="仿宋" w:hint="eastAsia"/>
                <w:kern w:val="0"/>
                <w:szCs w:val="21"/>
                <w:lang w:bidi="ar"/>
              </w:rPr>
              <w:t>控室岗</w:t>
            </w:r>
            <w:proofErr w:type="gramEnd"/>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48</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18</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装卸车岗</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23</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19</w:t>
            </w:r>
          </w:p>
        </w:tc>
        <w:tc>
          <w:tcPr>
            <w:tcW w:w="960" w:type="pct"/>
            <w:vMerge/>
            <w:tcBorders>
              <w:left w:val="single" w:sz="4" w:space="0" w:color="000000"/>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工艺区岗</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24</w:t>
            </w:r>
          </w:p>
        </w:tc>
      </w:tr>
      <w:tr w:rsidR="003F3884">
        <w:trPr>
          <w:trHeight w:val="283"/>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szCs w:val="21"/>
              </w:rPr>
            </w:pPr>
            <w:r>
              <w:rPr>
                <w:rFonts w:ascii="仿宋" w:eastAsia="仿宋" w:hAnsi="仿宋" w:cs="仿宋" w:hint="eastAsia"/>
                <w:szCs w:val="21"/>
              </w:rPr>
              <w:t>20</w:t>
            </w:r>
          </w:p>
        </w:tc>
        <w:tc>
          <w:tcPr>
            <w:tcW w:w="960" w:type="pct"/>
            <w:vMerge/>
            <w:tcBorders>
              <w:left w:val="single" w:sz="4" w:space="0" w:color="000000"/>
              <w:bottom w:val="nil"/>
              <w:right w:val="single" w:sz="4" w:space="0" w:color="000000"/>
            </w:tcBorders>
            <w:shd w:val="clear" w:color="auto" w:fill="auto"/>
            <w:tcMar>
              <w:top w:w="10" w:type="dxa"/>
              <w:left w:w="10" w:type="dxa"/>
              <w:right w:w="10" w:type="dxa"/>
            </w:tcMar>
            <w:vAlign w:val="center"/>
          </w:tcPr>
          <w:p w:rsidR="003F3884" w:rsidRDefault="003F3884">
            <w:pPr>
              <w:widowControl/>
              <w:spacing w:line="120" w:lineRule="auto"/>
              <w:jc w:val="center"/>
              <w:rPr>
                <w:rFonts w:ascii="仿宋" w:eastAsia="仿宋" w:hAnsi="仿宋" w:cs="仿宋"/>
                <w:szCs w:val="21"/>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储罐和公用工程岗</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23</w:t>
            </w:r>
          </w:p>
        </w:tc>
      </w:tr>
      <w:tr w:rsidR="003F3884">
        <w:trPr>
          <w:trHeight w:val="283"/>
          <w:jc w:val="center"/>
        </w:trPr>
        <w:tc>
          <w:tcPr>
            <w:tcW w:w="2421"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spacing w:line="120" w:lineRule="auto"/>
              <w:jc w:val="center"/>
              <w:textAlignment w:val="center"/>
              <w:rPr>
                <w:rFonts w:ascii="仿宋" w:eastAsia="仿宋" w:hAnsi="仿宋" w:cs="仿宋"/>
                <w:b/>
                <w:szCs w:val="21"/>
              </w:rPr>
            </w:pPr>
            <w:r>
              <w:rPr>
                <w:rFonts w:ascii="仿宋" w:eastAsia="仿宋" w:hAnsi="仿宋" w:cs="仿宋" w:hint="eastAsia"/>
                <w:b/>
                <w:kern w:val="0"/>
                <w:szCs w:val="21"/>
                <w:lang w:bidi="ar"/>
              </w:rPr>
              <w:t>合计</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31</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32</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30</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29</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31</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33</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lang w:bidi="ar"/>
              </w:rPr>
              <w:t>186</w:t>
            </w:r>
          </w:p>
        </w:tc>
      </w:tr>
    </w:tbl>
    <w:p w:rsidR="003F3884" w:rsidRDefault="003F3884">
      <w:pPr>
        <w:pStyle w:val="a8"/>
        <w:ind w:leftChars="150" w:left="315" w:firstLineChars="0" w:firstLine="0"/>
        <w:rPr>
          <w:rFonts w:ascii="仿宋_GB2312" w:eastAsia="仿宋_GB2312" w:hAnsi="黑体" w:cs="黑体"/>
          <w:b/>
          <w:bCs/>
          <w:kern w:val="0"/>
          <w:sz w:val="32"/>
          <w:szCs w:val="32"/>
        </w:rPr>
      </w:pPr>
    </w:p>
    <w:p w:rsidR="003F3884" w:rsidRDefault="005F3DE5">
      <w:pPr>
        <w:pStyle w:val="a8"/>
        <w:numPr>
          <w:ilvl w:val="0"/>
          <w:numId w:val="1"/>
        </w:numPr>
        <w:spacing w:line="360" w:lineRule="auto"/>
        <w:ind w:left="420" w:firstLineChars="150" w:firstLine="482"/>
        <w:rPr>
          <w:rFonts w:ascii="仿宋_GB2312" w:eastAsia="仿宋_GB2312" w:hAnsi="黑体" w:cs="黑体"/>
          <w:b/>
          <w:bCs/>
          <w:kern w:val="0"/>
          <w:sz w:val="32"/>
          <w:szCs w:val="32"/>
        </w:rPr>
      </w:pPr>
      <w:r>
        <w:rPr>
          <w:rFonts w:ascii="仿宋_GB2312" w:eastAsia="仿宋_GB2312" w:hAnsi="黑体" w:cs="黑体" w:hint="eastAsia"/>
          <w:b/>
          <w:kern w:val="0"/>
          <w:sz w:val="32"/>
          <w:szCs w:val="32"/>
        </w:rPr>
        <w:t>岗位素质标准</w:t>
      </w:r>
    </w:p>
    <w:p w:rsidR="003F3884" w:rsidRDefault="005F3DE5">
      <w:pPr>
        <w:adjustRightInd w:val="0"/>
        <w:snapToGrid w:val="0"/>
        <w:spacing w:line="360" w:lineRule="auto"/>
        <w:ind w:firstLineChars="200" w:firstLine="643"/>
        <w:rPr>
          <w:rFonts w:ascii="仿宋_GB2312" w:eastAsia="仿宋_GB2312" w:hAnsi="黑体" w:cs="黑体"/>
          <w:b/>
          <w:kern w:val="0"/>
          <w:sz w:val="32"/>
          <w:szCs w:val="32"/>
        </w:rPr>
      </w:pPr>
      <w:r>
        <w:rPr>
          <w:rFonts w:ascii="仿宋_GB2312" w:eastAsia="仿宋_GB2312" w:hAnsi="黑体" w:cs="黑体" w:hint="eastAsia"/>
          <w:b/>
          <w:kern w:val="0"/>
          <w:sz w:val="32"/>
          <w:szCs w:val="32"/>
        </w:rPr>
        <w:t>（一）基本条件</w:t>
      </w:r>
    </w:p>
    <w:p w:rsidR="003F3884" w:rsidRDefault="005F3DE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具备</w:t>
      </w:r>
      <w:r>
        <w:rPr>
          <w:rFonts w:ascii="仿宋" w:eastAsia="仿宋" w:hAnsi="仿宋"/>
          <w:sz w:val="32"/>
          <w:szCs w:val="32"/>
        </w:rPr>
        <w:t>良好的政治素质</w:t>
      </w:r>
      <w:r>
        <w:rPr>
          <w:rFonts w:ascii="仿宋" w:eastAsia="仿宋" w:hAnsi="仿宋" w:hint="eastAsia"/>
          <w:sz w:val="32"/>
          <w:szCs w:val="32"/>
        </w:rPr>
        <w:t>和思想品德</w:t>
      </w:r>
      <w:r>
        <w:rPr>
          <w:rFonts w:ascii="仿宋" w:eastAsia="仿宋" w:hAnsi="仿宋"/>
          <w:sz w:val="32"/>
          <w:szCs w:val="32"/>
        </w:rPr>
        <w:t>，遵纪守法，</w:t>
      </w:r>
      <w:r>
        <w:rPr>
          <w:rFonts w:ascii="仿宋" w:eastAsia="仿宋" w:hAnsi="仿宋" w:hint="eastAsia"/>
          <w:sz w:val="32"/>
          <w:szCs w:val="32"/>
        </w:rPr>
        <w:t>诚实</w:t>
      </w:r>
      <w:r>
        <w:rPr>
          <w:rFonts w:ascii="仿宋" w:eastAsia="仿宋" w:hAnsi="仿宋"/>
          <w:sz w:val="32"/>
          <w:szCs w:val="32"/>
        </w:rPr>
        <w:t>守信，</w:t>
      </w:r>
      <w:r>
        <w:rPr>
          <w:rFonts w:ascii="仿宋" w:eastAsia="仿宋" w:hAnsi="仿宋" w:hint="eastAsia"/>
          <w:sz w:val="32"/>
          <w:szCs w:val="32"/>
        </w:rPr>
        <w:t>无</w:t>
      </w:r>
      <w:r>
        <w:rPr>
          <w:rFonts w:ascii="仿宋" w:eastAsia="仿宋" w:hAnsi="仿宋"/>
          <w:sz w:val="32"/>
          <w:szCs w:val="32"/>
        </w:rPr>
        <w:t>不良行为记录。</w:t>
      </w:r>
    </w:p>
    <w:p w:rsidR="003F3884" w:rsidRDefault="005F3DE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w:t>
      </w:r>
      <w:r>
        <w:rPr>
          <w:rFonts w:ascii="仿宋" w:eastAsia="仿宋" w:hAnsi="仿宋" w:hint="eastAsia"/>
          <w:sz w:val="32"/>
          <w:szCs w:val="32"/>
        </w:rPr>
        <w:t>具备</w:t>
      </w:r>
      <w:r>
        <w:rPr>
          <w:rFonts w:ascii="仿宋" w:eastAsia="仿宋" w:hAnsi="仿宋"/>
          <w:sz w:val="32"/>
          <w:szCs w:val="32"/>
        </w:rPr>
        <w:t>良好的职业素养，忠诚敬业、勤勉尽责、廉洁自律、责任心强</w:t>
      </w:r>
      <w:r>
        <w:rPr>
          <w:rFonts w:ascii="仿宋" w:eastAsia="仿宋" w:hAnsi="仿宋" w:hint="eastAsia"/>
          <w:sz w:val="32"/>
          <w:szCs w:val="32"/>
        </w:rPr>
        <w:t>，身体</w:t>
      </w:r>
      <w:r>
        <w:rPr>
          <w:rFonts w:ascii="仿宋" w:eastAsia="仿宋" w:hAnsi="仿宋"/>
          <w:sz w:val="32"/>
          <w:szCs w:val="32"/>
        </w:rPr>
        <w:t>素质和心理素质良好。</w:t>
      </w:r>
    </w:p>
    <w:p w:rsidR="003F3884" w:rsidRDefault="005F3DE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专业能力强，熟悉相关业务，具有胜任岗位工作需要的知识、经验、能力和素质</w:t>
      </w:r>
      <w:r>
        <w:rPr>
          <w:rFonts w:ascii="仿宋" w:eastAsia="仿宋" w:hAnsi="仿宋" w:hint="eastAsia"/>
          <w:sz w:val="32"/>
          <w:szCs w:val="32"/>
        </w:rPr>
        <w:t>。</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4.</w:t>
      </w:r>
      <w:r>
        <w:rPr>
          <w:rFonts w:ascii="仿宋_GB2312" w:eastAsia="仿宋_GB2312" w:hAnsi="黑体" w:cs="黑体" w:hint="eastAsia"/>
          <w:bCs/>
          <w:kern w:val="0"/>
          <w:sz w:val="32"/>
          <w:szCs w:val="32"/>
        </w:rPr>
        <w:t>爱岗敬业、敢于担当，主动服务、高效执行，团结协作、务实创新，廉洁自律、艰苦朴素。</w:t>
      </w:r>
    </w:p>
    <w:p w:rsidR="0011164B" w:rsidRPr="0011164B" w:rsidRDefault="0011164B" w:rsidP="0011164B">
      <w:pPr>
        <w:adjustRightInd w:val="0"/>
        <w:snapToGrid w:val="0"/>
        <w:spacing w:line="360" w:lineRule="auto"/>
        <w:ind w:firstLineChars="200" w:firstLine="640"/>
        <w:rPr>
          <w:rFonts w:ascii="仿宋_GB2312" w:eastAsia="仿宋_GB2312" w:hAnsi="黑体" w:cs="黑体" w:hint="eastAsia"/>
          <w:bCs/>
          <w:kern w:val="0"/>
          <w:sz w:val="32"/>
          <w:szCs w:val="32"/>
        </w:rPr>
      </w:pPr>
      <w:r w:rsidRPr="0011164B">
        <w:rPr>
          <w:rFonts w:ascii="仿宋_GB2312" w:eastAsia="仿宋_GB2312" w:hAnsi="黑体" w:cs="黑体" w:hint="eastAsia"/>
          <w:bCs/>
          <w:kern w:val="0"/>
          <w:sz w:val="32"/>
          <w:szCs w:val="32"/>
        </w:rPr>
        <w:t>5.特别优秀者可适当放宽条件。</w:t>
      </w:r>
    </w:p>
    <w:p w:rsidR="003F3884" w:rsidRDefault="005F3DE5">
      <w:pPr>
        <w:adjustRightInd w:val="0"/>
        <w:snapToGrid w:val="0"/>
        <w:spacing w:line="360" w:lineRule="auto"/>
        <w:ind w:firstLineChars="200" w:firstLine="643"/>
        <w:rPr>
          <w:rFonts w:ascii="仿宋_GB2312" w:eastAsia="仿宋_GB2312" w:hAnsi="黑体" w:cs="黑体"/>
          <w:b/>
          <w:kern w:val="0"/>
          <w:sz w:val="32"/>
          <w:szCs w:val="32"/>
        </w:rPr>
      </w:pPr>
      <w:r>
        <w:rPr>
          <w:rFonts w:ascii="仿宋_GB2312" w:eastAsia="仿宋_GB2312" w:hAnsi="黑体" w:cs="黑体" w:hint="eastAsia"/>
          <w:b/>
          <w:kern w:val="0"/>
          <w:sz w:val="32"/>
          <w:szCs w:val="32"/>
        </w:rPr>
        <w:t>（</w:t>
      </w:r>
      <w:r>
        <w:rPr>
          <w:rFonts w:ascii="仿宋_GB2312" w:eastAsia="仿宋_GB2312" w:hAnsi="黑体" w:cs="黑体" w:hint="eastAsia"/>
          <w:b/>
          <w:kern w:val="0"/>
          <w:sz w:val="32"/>
          <w:szCs w:val="32"/>
        </w:rPr>
        <w:t>二）岗位素质标准</w:t>
      </w:r>
      <w:bookmarkStart w:id="0" w:name="_GoBack"/>
      <w:bookmarkEnd w:id="0"/>
    </w:p>
    <w:p w:rsidR="003F3884" w:rsidRDefault="005F3DE5">
      <w:pPr>
        <w:adjustRightInd w:val="0"/>
        <w:snapToGrid w:val="0"/>
        <w:spacing w:line="360" w:lineRule="auto"/>
        <w:ind w:firstLineChars="200" w:firstLine="643"/>
        <w:rPr>
          <w:rFonts w:ascii="仿宋_GB2312" w:eastAsia="仿宋_GB2312" w:hAnsi="黑体" w:cs="黑体"/>
          <w:b/>
          <w:kern w:val="0"/>
          <w:sz w:val="32"/>
          <w:szCs w:val="32"/>
        </w:rPr>
      </w:pPr>
      <w:r>
        <w:rPr>
          <w:rFonts w:ascii="仿宋_GB2312" w:eastAsia="仿宋_GB2312" w:hAnsi="黑体" w:cs="黑体" w:hint="eastAsia"/>
          <w:b/>
          <w:kern w:val="0"/>
          <w:sz w:val="32"/>
          <w:szCs w:val="32"/>
        </w:rPr>
        <w:t>1.</w:t>
      </w:r>
      <w:r>
        <w:rPr>
          <w:rFonts w:ascii="仿宋_GB2312" w:eastAsia="仿宋_GB2312" w:hAnsi="黑体" w:cs="黑体" w:hint="eastAsia"/>
          <w:b/>
          <w:kern w:val="0"/>
          <w:sz w:val="32"/>
          <w:szCs w:val="32"/>
        </w:rPr>
        <w:t>子公司</w:t>
      </w:r>
      <w:r>
        <w:rPr>
          <w:rFonts w:ascii="仿宋_GB2312" w:eastAsia="仿宋_GB2312" w:hAnsi="黑体" w:cs="黑体" w:hint="eastAsia"/>
          <w:b/>
          <w:kern w:val="0"/>
          <w:sz w:val="32"/>
          <w:szCs w:val="32"/>
        </w:rPr>
        <w:t>财务总监岗位</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1</w:t>
      </w: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熟悉企业管理、投融资管理及专业化管理等相关知识，</w:t>
      </w:r>
      <w:r>
        <w:rPr>
          <w:rFonts w:ascii="仿宋_GB2312" w:eastAsia="仿宋_GB2312" w:hAnsi="黑体" w:cs="黑体" w:hint="eastAsia"/>
          <w:bCs/>
          <w:kern w:val="0"/>
          <w:sz w:val="32"/>
          <w:szCs w:val="32"/>
        </w:rPr>
        <w:t>熟悉</w:t>
      </w:r>
      <w:r>
        <w:rPr>
          <w:rFonts w:ascii="仿宋_GB2312" w:eastAsia="仿宋_GB2312" w:hAnsi="黑体" w:cs="黑体" w:hint="eastAsia"/>
          <w:bCs/>
          <w:kern w:val="0"/>
          <w:sz w:val="32"/>
          <w:szCs w:val="32"/>
        </w:rPr>
        <w:t>天然气行业</w:t>
      </w:r>
      <w:r>
        <w:rPr>
          <w:rFonts w:ascii="仿宋_GB2312" w:eastAsia="仿宋_GB2312" w:hAnsi="黑体" w:cs="黑体" w:hint="eastAsia"/>
          <w:bCs/>
          <w:kern w:val="0"/>
          <w:sz w:val="32"/>
          <w:szCs w:val="32"/>
        </w:rPr>
        <w:t>及本专业</w:t>
      </w:r>
      <w:r>
        <w:rPr>
          <w:rFonts w:ascii="仿宋_GB2312" w:eastAsia="仿宋_GB2312" w:hAnsi="黑体" w:cs="黑体" w:hint="eastAsia"/>
          <w:bCs/>
          <w:kern w:val="0"/>
          <w:sz w:val="32"/>
          <w:szCs w:val="32"/>
        </w:rPr>
        <w:t>前沿知识，熟悉掌握全省天然气发展政策和动态，准确把握国内外专业发展趋势和先进经验，实践经验丰富。</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2</w:t>
      </w: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业务水平</w:t>
      </w:r>
      <w:r>
        <w:rPr>
          <w:rFonts w:ascii="仿宋_GB2312" w:eastAsia="仿宋_GB2312" w:hAnsi="黑体" w:cs="黑体" w:hint="eastAsia"/>
          <w:bCs/>
          <w:kern w:val="0"/>
          <w:sz w:val="32"/>
          <w:szCs w:val="32"/>
        </w:rPr>
        <w:t>高</w:t>
      </w:r>
      <w:r>
        <w:rPr>
          <w:rFonts w:ascii="仿宋_GB2312" w:eastAsia="仿宋_GB2312" w:hAnsi="黑体" w:cs="黑体" w:hint="eastAsia"/>
          <w:bCs/>
          <w:kern w:val="0"/>
          <w:sz w:val="32"/>
          <w:szCs w:val="32"/>
        </w:rPr>
        <w:t>，执行能力</w:t>
      </w:r>
      <w:r>
        <w:rPr>
          <w:rFonts w:ascii="仿宋_GB2312" w:eastAsia="仿宋_GB2312" w:hAnsi="黑体" w:cs="黑体" w:hint="eastAsia"/>
          <w:bCs/>
          <w:kern w:val="0"/>
          <w:sz w:val="32"/>
          <w:szCs w:val="32"/>
        </w:rPr>
        <w:t>强</w:t>
      </w:r>
      <w:r>
        <w:rPr>
          <w:rFonts w:ascii="仿宋_GB2312" w:eastAsia="仿宋_GB2312" w:hAnsi="黑体" w:cs="黑体" w:hint="eastAsia"/>
          <w:bCs/>
          <w:kern w:val="0"/>
          <w:sz w:val="32"/>
          <w:szCs w:val="32"/>
        </w:rPr>
        <w:t>，能够准确及时贯彻落实公司战略规划</w:t>
      </w: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具有较强的学习和创新能力，</w:t>
      </w:r>
      <w:r>
        <w:rPr>
          <w:rFonts w:ascii="仿宋_GB2312" w:eastAsia="仿宋_GB2312" w:hAnsi="黑体" w:cs="黑体" w:hint="eastAsia"/>
          <w:bCs/>
          <w:kern w:val="0"/>
          <w:sz w:val="32"/>
          <w:szCs w:val="32"/>
        </w:rPr>
        <w:t>能够</w:t>
      </w:r>
      <w:r>
        <w:rPr>
          <w:rFonts w:ascii="仿宋_GB2312" w:eastAsia="仿宋_GB2312" w:hAnsi="黑体" w:cs="黑体" w:hint="eastAsia"/>
          <w:bCs/>
          <w:kern w:val="0"/>
          <w:sz w:val="32"/>
          <w:szCs w:val="32"/>
        </w:rPr>
        <w:t>独立</w:t>
      </w:r>
      <w:r>
        <w:rPr>
          <w:rFonts w:ascii="仿宋_GB2312" w:eastAsia="仿宋_GB2312" w:hAnsi="黑体" w:cs="黑体" w:hint="eastAsia"/>
          <w:bCs/>
          <w:kern w:val="0"/>
          <w:sz w:val="32"/>
          <w:szCs w:val="32"/>
        </w:rPr>
        <w:t>带领分管部门</w:t>
      </w:r>
      <w:r>
        <w:rPr>
          <w:rFonts w:ascii="仿宋_GB2312" w:eastAsia="仿宋_GB2312" w:hAnsi="黑体" w:cs="黑体" w:hint="eastAsia"/>
          <w:bCs/>
          <w:kern w:val="0"/>
          <w:sz w:val="32"/>
          <w:szCs w:val="32"/>
        </w:rPr>
        <w:t>高质量完成重大</w:t>
      </w:r>
      <w:r>
        <w:rPr>
          <w:rFonts w:ascii="仿宋_GB2312" w:eastAsia="仿宋_GB2312" w:hAnsi="黑体" w:cs="黑体" w:hint="eastAsia"/>
          <w:bCs/>
          <w:kern w:val="0"/>
          <w:sz w:val="32"/>
          <w:szCs w:val="32"/>
        </w:rPr>
        <w:t>工作</w:t>
      </w:r>
      <w:r>
        <w:rPr>
          <w:rFonts w:ascii="仿宋_GB2312" w:eastAsia="仿宋_GB2312" w:hAnsi="黑体" w:cs="黑体" w:hint="eastAsia"/>
          <w:bCs/>
          <w:kern w:val="0"/>
          <w:sz w:val="32"/>
          <w:szCs w:val="32"/>
        </w:rPr>
        <w:t>。</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3</w:t>
      </w: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具有较强的</w:t>
      </w:r>
      <w:r>
        <w:rPr>
          <w:rFonts w:ascii="仿宋_GB2312" w:eastAsia="仿宋_GB2312" w:hAnsi="黑体" w:cs="黑体" w:hint="eastAsia"/>
          <w:bCs/>
          <w:kern w:val="0"/>
          <w:sz w:val="32"/>
          <w:szCs w:val="32"/>
        </w:rPr>
        <w:t>沟通协调能力，顺畅沟通相关部门，擅长合理调度各种资源，</w:t>
      </w:r>
      <w:r>
        <w:rPr>
          <w:rFonts w:ascii="仿宋_GB2312" w:eastAsia="仿宋_GB2312" w:hAnsi="黑体" w:cs="黑体" w:hint="eastAsia"/>
          <w:bCs/>
          <w:kern w:val="0"/>
          <w:sz w:val="32"/>
          <w:szCs w:val="32"/>
        </w:rPr>
        <w:t>具有开展工作所需的人脉，</w:t>
      </w:r>
      <w:r>
        <w:rPr>
          <w:rFonts w:ascii="仿宋_GB2312" w:eastAsia="仿宋_GB2312" w:hAnsi="黑体" w:cs="黑体" w:hint="eastAsia"/>
          <w:bCs/>
          <w:kern w:val="0"/>
          <w:sz w:val="32"/>
          <w:szCs w:val="32"/>
        </w:rPr>
        <w:t>推动工作高效开展</w:t>
      </w:r>
      <w:r>
        <w:rPr>
          <w:rFonts w:ascii="仿宋_GB2312" w:eastAsia="仿宋_GB2312" w:hAnsi="黑体" w:cs="黑体" w:hint="eastAsia"/>
          <w:bCs/>
          <w:kern w:val="0"/>
          <w:sz w:val="32"/>
          <w:szCs w:val="32"/>
        </w:rPr>
        <w:t>。</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4</w:t>
      </w: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政治素质较高，工作作风扎实，认同集团及公司</w:t>
      </w:r>
      <w:r>
        <w:rPr>
          <w:rFonts w:ascii="仿宋_GB2312" w:eastAsia="仿宋_GB2312" w:hAnsi="黑体" w:cs="黑体" w:hint="eastAsia"/>
          <w:bCs/>
          <w:kern w:val="0"/>
          <w:sz w:val="32"/>
          <w:szCs w:val="32"/>
        </w:rPr>
        <w:t>的</w:t>
      </w:r>
      <w:r>
        <w:rPr>
          <w:rFonts w:ascii="仿宋_GB2312" w:eastAsia="仿宋_GB2312" w:hAnsi="黑体" w:cs="黑体" w:hint="eastAsia"/>
          <w:bCs/>
          <w:kern w:val="0"/>
          <w:sz w:val="32"/>
          <w:szCs w:val="32"/>
        </w:rPr>
        <w:t>核心价值理念，</w:t>
      </w:r>
      <w:r>
        <w:rPr>
          <w:rFonts w:ascii="仿宋_GB2312" w:eastAsia="仿宋_GB2312" w:hAnsi="黑体" w:cs="黑体" w:hint="eastAsia"/>
          <w:bCs/>
          <w:kern w:val="0"/>
          <w:sz w:val="32"/>
          <w:szCs w:val="32"/>
        </w:rPr>
        <w:t>服从公司整体工作安排，</w:t>
      </w:r>
      <w:r>
        <w:rPr>
          <w:rFonts w:ascii="仿宋_GB2312" w:eastAsia="仿宋_GB2312" w:hAnsi="黑体" w:cs="黑体" w:hint="eastAsia"/>
          <w:bCs/>
          <w:kern w:val="0"/>
          <w:sz w:val="32"/>
          <w:szCs w:val="32"/>
        </w:rPr>
        <w:t>具有较强的大局意识和全局观念</w:t>
      </w: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能够</w:t>
      </w:r>
      <w:r>
        <w:rPr>
          <w:rFonts w:ascii="仿宋_GB2312" w:eastAsia="仿宋_GB2312" w:hAnsi="黑体" w:cs="黑体" w:hint="eastAsia"/>
          <w:bCs/>
          <w:kern w:val="0"/>
          <w:sz w:val="32"/>
          <w:szCs w:val="32"/>
        </w:rPr>
        <w:t>主动从集团和公司角度统筹安排工作</w:t>
      </w:r>
      <w:r>
        <w:rPr>
          <w:rFonts w:ascii="仿宋_GB2312" w:eastAsia="仿宋_GB2312" w:hAnsi="黑体" w:cs="黑体" w:hint="eastAsia"/>
          <w:bCs/>
          <w:kern w:val="0"/>
          <w:sz w:val="32"/>
          <w:szCs w:val="32"/>
        </w:rPr>
        <w:t>。</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lastRenderedPageBreak/>
        <w:t>（</w:t>
      </w:r>
      <w:r>
        <w:rPr>
          <w:rFonts w:ascii="仿宋_GB2312" w:eastAsia="仿宋_GB2312" w:hAnsi="黑体" w:cs="黑体" w:hint="eastAsia"/>
          <w:bCs/>
          <w:kern w:val="0"/>
          <w:sz w:val="32"/>
          <w:szCs w:val="32"/>
        </w:rPr>
        <w:t>5</w:t>
      </w: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善于激励、指导和培养员工，</w:t>
      </w:r>
      <w:r>
        <w:rPr>
          <w:rFonts w:ascii="仿宋_GB2312" w:eastAsia="仿宋_GB2312" w:hAnsi="黑体" w:cs="黑体" w:hint="eastAsia"/>
          <w:bCs/>
          <w:kern w:val="0"/>
          <w:sz w:val="32"/>
          <w:szCs w:val="32"/>
        </w:rPr>
        <w:t>带领分管部门成员</w:t>
      </w:r>
      <w:r>
        <w:rPr>
          <w:rFonts w:ascii="仿宋_GB2312" w:eastAsia="仿宋_GB2312" w:hAnsi="黑体" w:cs="黑体" w:hint="eastAsia"/>
          <w:bCs/>
          <w:kern w:val="0"/>
          <w:sz w:val="32"/>
          <w:szCs w:val="32"/>
        </w:rPr>
        <w:t>快速成长、高效运作</w:t>
      </w: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能够</w:t>
      </w:r>
      <w:r>
        <w:rPr>
          <w:rFonts w:ascii="仿宋_GB2312" w:eastAsia="仿宋_GB2312" w:hAnsi="黑体" w:cs="黑体" w:hint="eastAsia"/>
          <w:bCs/>
          <w:kern w:val="0"/>
          <w:sz w:val="32"/>
          <w:szCs w:val="32"/>
        </w:rPr>
        <w:t>以身作则，</w:t>
      </w:r>
      <w:r>
        <w:rPr>
          <w:rFonts w:ascii="仿宋_GB2312" w:eastAsia="仿宋_GB2312" w:hAnsi="黑体" w:cs="黑体" w:hint="eastAsia"/>
          <w:bCs/>
          <w:kern w:val="0"/>
          <w:sz w:val="32"/>
          <w:szCs w:val="32"/>
        </w:rPr>
        <w:t>引</w:t>
      </w:r>
      <w:r>
        <w:rPr>
          <w:rFonts w:ascii="仿宋_GB2312" w:eastAsia="仿宋_GB2312" w:hAnsi="黑体" w:cs="黑体" w:hint="eastAsia"/>
          <w:bCs/>
          <w:kern w:val="0"/>
          <w:sz w:val="32"/>
          <w:szCs w:val="32"/>
        </w:rPr>
        <w:t>领分管部门</w:t>
      </w:r>
      <w:r>
        <w:rPr>
          <w:rFonts w:ascii="仿宋_GB2312" w:eastAsia="仿宋_GB2312" w:hAnsi="黑体" w:cs="黑体" w:hint="eastAsia"/>
          <w:bCs/>
          <w:kern w:val="0"/>
          <w:sz w:val="32"/>
          <w:szCs w:val="32"/>
        </w:rPr>
        <w:t>团队保持</w:t>
      </w:r>
      <w:r>
        <w:rPr>
          <w:rFonts w:ascii="仿宋_GB2312" w:eastAsia="仿宋_GB2312" w:hAnsi="黑体" w:cs="黑体" w:hint="eastAsia"/>
          <w:bCs/>
          <w:kern w:val="0"/>
          <w:sz w:val="32"/>
          <w:szCs w:val="32"/>
        </w:rPr>
        <w:t>忠诚</w:t>
      </w:r>
      <w:r>
        <w:rPr>
          <w:rFonts w:ascii="仿宋_GB2312" w:eastAsia="仿宋_GB2312" w:hAnsi="黑体" w:cs="黑体" w:hint="eastAsia"/>
          <w:bCs/>
          <w:kern w:val="0"/>
          <w:sz w:val="32"/>
          <w:szCs w:val="32"/>
        </w:rPr>
        <w:t>廉洁</w:t>
      </w: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团结</w:t>
      </w:r>
      <w:r>
        <w:rPr>
          <w:rFonts w:ascii="仿宋_GB2312" w:eastAsia="仿宋_GB2312" w:hAnsi="黑体" w:cs="黑体" w:hint="eastAsia"/>
          <w:bCs/>
          <w:kern w:val="0"/>
          <w:sz w:val="32"/>
          <w:szCs w:val="32"/>
        </w:rPr>
        <w:t>合作</w:t>
      </w:r>
      <w:r>
        <w:rPr>
          <w:rFonts w:ascii="仿宋_GB2312" w:eastAsia="仿宋_GB2312" w:hAnsi="黑体" w:cs="黑体" w:hint="eastAsia"/>
          <w:bCs/>
          <w:kern w:val="0"/>
          <w:sz w:val="32"/>
          <w:szCs w:val="32"/>
        </w:rPr>
        <w:t>，务实</w:t>
      </w:r>
      <w:r>
        <w:rPr>
          <w:rFonts w:ascii="仿宋_GB2312" w:eastAsia="仿宋_GB2312" w:hAnsi="黑体" w:cs="黑体" w:hint="eastAsia"/>
          <w:bCs/>
          <w:kern w:val="0"/>
          <w:sz w:val="32"/>
          <w:szCs w:val="32"/>
        </w:rPr>
        <w:t>创新</w:t>
      </w: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勇</w:t>
      </w:r>
      <w:r>
        <w:rPr>
          <w:rFonts w:ascii="仿宋_GB2312" w:eastAsia="仿宋_GB2312" w:hAnsi="黑体" w:cs="黑体" w:hint="eastAsia"/>
          <w:bCs/>
          <w:kern w:val="0"/>
          <w:sz w:val="32"/>
          <w:szCs w:val="32"/>
        </w:rPr>
        <w:t>挑重担。</w:t>
      </w:r>
    </w:p>
    <w:p w:rsidR="003F3884" w:rsidRDefault="005F3DE5">
      <w:pPr>
        <w:adjustRightInd w:val="0"/>
        <w:snapToGrid w:val="0"/>
        <w:spacing w:line="360" w:lineRule="auto"/>
        <w:ind w:firstLineChars="200" w:firstLine="643"/>
        <w:rPr>
          <w:rFonts w:ascii="仿宋_GB2312" w:eastAsia="仿宋_GB2312" w:hAnsi="黑体" w:cs="黑体"/>
          <w:b/>
          <w:kern w:val="0"/>
          <w:sz w:val="32"/>
          <w:szCs w:val="32"/>
        </w:rPr>
      </w:pPr>
      <w:r>
        <w:rPr>
          <w:rFonts w:ascii="仿宋_GB2312" w:eastAsia="仿宋_GB2312" w:hAnsi="黑体" w:cs="黑体" w:hint="eastAsia"/>
          <w:b/>
          <w:kern w:val="0"/>
          <w:sz w:val="32"/>
          <w:szCs w:val="32"/>
        </w:rPr>
        <w:t>2.</w:t>
      </w:r>
      <w:r>
        <w:rPr>
          <w:rFonts w:ascii="仿宋_GB2312" w:eastAsia="仿宋_GB2312" w:hAnsi="黑体" w:cs="黑体" w:hint="eastAsia"/>
          <w:b/>
          <w:kern w:val="0"/>
          <w:sz w:val="32"/>
          <w:szCs w:val="32"/>
        </w:rPr>
        <w:t>子公司工程师岗位</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1</w:t>
      </w:r>
      <w:r>
        <w:rPr>
          <w:rFonts w:ascii="仿宋_GB2312" w:eastAsia="仿宋_GB2312" w:hAnsi="黑体" w:cs="黑体" w:hint="eastAsia"/>
          <w:bCs/>
          <w:kern w:val="0"/>
          <w:sz w:val="32"/>
          <w:szCs w:val="32"/>
        </w:rPr>
        <w:t>）精通燃气工艺运行管理制度和输</w:t>
      </w:r>
      <w:proofErr w:type="gramStart"/>
      <w:r>
        <w:rPr>
          <w:rFonts w:ascii="仿宋_GB2312" w:eastAsia="仿宋_GB2312" w:hAnsi="黑体" w:cs="黑体" w:hint="eastAsia"/>
          <w:bCs/>
          <w:kern w:val="0"/>
          <w:sz w:val="32"/>
          <w:szCs w:val="32"/>
        </w:rPr>
        <w:t>配管理</w:t>
      </w:r>
      <w:proofErr w:type="gramEnd"/>
      <w:r>
        <w:rPr>
          <w:rFonts w:ascii="仿宋_GB2312" w:eastAsia="仿宋_GB2312" w:hAnsi="黑体" w:cs="黑体" w:hint="eastAsia"/>
          <w:bCs/>
          <w:kern w:val="0"/>
          <w:sz w:val="32"/>
          <w:szCs w:val="32"/>
        </w:rPr>
        <w:t>等业务规范，熟练掌握通讯领域和自动化管理专业知识。</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2</w:t>
      </w:r>
      <w:r>
        <w:rPr>
          <w:rFonts w:ascii="仿宋_GB2312" w:eastAsia="仿宋_GB2312" w:hAnsi="黑体" w:cs="黑体" w:hint="eastAsia"/>
          <w:bCs/>
          <w:kern w:val="0"/>
          <w:sz w:val="32"/>
          <w:szCs w:val="32"/>
        </w:rPr>
        <w:t>）专业技术能力强，岗位业绩突出，能够在公司项目建设、运行管理等重点难点问题上取得实质性突破。</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3</w:t>
      </w:r>
      <w:r>
        <w:rPr>
          <w:rFonts w:ascii="仿宋_GB2312" w:eastAsia="仿宋_GB2312" w:hAnsi="黑体" w:cs="黑体" w:hint="eastAsia"/>
          <w:bCs/>
          <w:kern w:val="0"/>
          <w:sz w:val="32"/>
          <w:szCs w:val="32"/>
        </w:rPr>
        <w:t>）政治素质较高，工作作风扎实，责任意识较强，能够全面履行岗位职责，愿意承担更多责任，服从公司整体工作安排。</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4</w:t>
      </w:r>
      <w:r>
        <w:rPr>
          <w:rFonts w:ascii="仿宋_GB2312" w:eastAsia="仿宋_GB2312" w:hAnsi="黑体" w:cs="黑体" w:hint="eastAsia"/>
          <w:bCs/>
          <w:kern w:val="0"/>
          <w:sz w:val="32"/>
          <w:szCs w:val="32"/>
        </w:rPr>
        <w:t>）团队合作意识出色，能够发挥专业技术优势，高效完成工作任务。</w:t>
      </w:r>
    </w:p>
    <w:p w:rsidR="003F3884" w:rsidRDefault="005F3DE5">
      <w:pPr>
        <w:adjustRightInd w:val="0"/>
        <w:snapToGrid w:val="0"/>
        <w:spacing w:line="360" w:lineRule="auto"/>
        <w:ind w:firstLineChars="200" w:firstLine="643"/>
        <w:rPr>
          <w:rFonts w:ascii="仿宋_GB2312" w:eastAsia="仿宋_GB2312" w:hAnsi="黑体" w:cs="黑体"/>
          <w:b/>
          <w:kern w:val="0"/>
          <w:sz w:val="32"/>
          <w:szCs w:val="32"/>
        </w:rPr>
      </w:pPr>
      <w:r>
        <w:rPr>
          <w:rFonts w:ascii="仿宋_GB2312" w:eastAsia="仿宋_GB2312" w:hAnsi="黑体" w:cs="黑体" w:hint="eastAsia"/>
          <w:b/>
          <w:kern w:val="0"/>
          <w:sz w:val="32"/>
          <w:szCs w:val="32"/>
        </w:rPr>
        <w:t>3.</w:t>
      </w:r>
      <w:r>
        <w:rPr>
          <w:rFonts w:ascii="仿宋_GB2312" w:eastAsia="仿宋_GB2312" w:hAnsi="黑体" w:cs="黑体" w:hint="eastAsia"/>
          <w:b/>
          <w:kern w:val="0"/>
          <w:sz w:val="32"/>
          <w:szCs w:val="32"/>
        </w:rPr>
        <w:t>子公司部长</w:t>
      </w:r>
      <w:r>
        <w:rPr>
          <w:rFonts w:ascii="仿宋_GB2312" w:eastAsia="仿宋_GB2312" w:hAnsi="黑体" w:cs="黑体" w:hint="eastAsia"/>
          <w:b/>
          <w:kern w:val="0"/>
          <w:sz w:val="32"/>
          <w:szCs w:val="32"/>
        </w:rPr>
        <w:t>/</w:t>
      </w:r>
      <w:r>
        <w:rPr>
          <w:rFonts w:ascii="仿宋_GB2312" w:eastAsia="仿宋_GB2312" w:hAnsi="黑体" w:cs="黑体" w:hint="eastAsia"/>
          <w:b/>
          <w:kern w:val="0"/>
          <w:sz w:val="32"/>
          <w:szCs w:val="32"/>
        </w:rPr>
        <w:t>副部长岗位</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1</w:t>
      </w:r>
      <w:r>
        <w:rPr>
          <w:rFonts w:ascii="仿宋_GB2312" w:eastAsia="仿宋_GB2312" w:hAnsi="黑体" w:cs="黑体" w:hint="eastAsia"/>
          <w:bCs/>
          <w:kern w:val="0"/>
          <w:sz w:val="32"/>
          <w:szCs w:val="32"/>
        </w:rPr>
        <w:t>）熟练掌握天然气行业（专业）相关前沿知识，熟练掌握专业化管理知识，善于将知识、经验运用于工作实践。</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2</w:t>
      </w:r>
      <w:r>
        <w:rPr>
          <w:rFonts w:ascii="仿宋_GB2312" w:eastAsia="仿宋_GB2312" w:hAnsi="黑体" w:cs="黑体" w:hint="eastAsia"/>
          <w:bCs/>
          <w:kern w:val="0"/>
          <w:sz w:val="32"/>
          <w:szCs w:val="32"/>
        </w:rPr>
        <w:t>）业务水</w:t>
      </w:r>
      <w:r>
        <w:rPr>
          <w:rFonts w:ascii="仿宋_GB2312" w:eastAsia="仿宋_GB2312" w:hAnsi="黑体" w:cs="黑体" w:hint="eastAsia"/>
          <w:bCs/>
          <w:kern w:val="0"/>
          <w:sz w:val="32"/>
          <w:szCs w:val="32"/>
        </w:rPr>
        <w:t>平出色，执行力强，组织配合高效，敢挑重担，勇于创新，能够独立高效履行岗位职责并指导部门员工高质量完成工程任务；</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3</w:t>
      </w:r>
      <w:r>
        <w:rPr>
          <w:rFonts w:ascii="仿宋_GB2312" w:eastAsia="仿宋_GB2312" w:hAnsi="黑体" w:cs="黑体" w:hint="eastAsia"/>
          <w:bCs/>
          <w:kern w:val="0"/>
          <w:sz w:val="32"/>
          <w:szCs w:val="32"/>
        </w:rPr>
        <w:t>）大局意识与补位意识强，具有良好的沟通协调、协作能力，服从公司整体工作安排。</w:t>
      </w:r>
    </w:p>
    <w:p w:rsidR="003F3884" w:rsidRDefault="005F3DE5">
      <w:pPr>
        <w:adjustRightInd w:val="0"/>
        <w:snapToGrid w:val="0"/>
        <w:spacing w:line="360" w:lineRule="auto"/>
        <w:ind w:firstLineChars="200" w:firstLine="640"/>
        <w:rPr>
          <w:rFonts w:ascii="仿宋_GB2312" w:eastAsia="仿宋_GB2312" w:hAnsi="黑体" w:cs="黑体"/>
          <w:b/>
          <w:kern w:val="0"/>
          <w:sz w:val="32"/>
          <w:szCs w:val="32"/>
        </w:rPr>
      </w:pPr>
      <w:r>
        <w:rPr>
          <w:rFonts w:ascii="仿宋_GB2312" w:eastAsia="仿宋_GB2312" w:hAnsi="黑体" w:cs="黑体" w:hint="eastAsia"/>
          <w:bCs/>
          <w:kern w:val="0"/>
          <w:sz w:val="32"/>
          <w:szCs w:val="32"/>
        </w:rPr>
        <w:lastRenderedPageBreak/>
        <w:t>（</w:t>
      </w:r>
      <w:r>
        <w:rPr>
          <w:rFonts w:ascii="仿宋_GB2312" w:eastAsia="仿宋_GB2312" w:hAnsi="黑体" w:cs="黑体" w:hint="eastAsia"/>
          <w:bCs/>
          <w:kern w:val="0"/>
          <w:sz w:val="32"/>
          <w:szCs w:val="32"/>
        </w:rPr>
        <w:t>4</w:t>
      </w:r>
      <w:r>
        <w:rPr>
          <w:rFonts w:ascii="仿宋_GB2312" w:eastAsia="仿宋_GB2312" w:hAnsi="黑体" w:cs="黑体" w:hint="eastAsia"/>
          <w:bCs/>
          <w:kern w:val="0"/>
          <w:sz w:val="32"/>
          <w:szCs w:val="32"/>
        </w:rPr>
        <w:t>）政治素质较高，工作作风扎实，能够全面履行岗位职责，能够在上级领导的指导下，带领团队保持团结高效，务实求是，以身作则、廉洁高效，能够创造性开展工作，全面实现公司战略目标。</w:t>
      </w:r>
    </w:p>
    <w:p w:rsidR="003F3884" w:rsidRDefault="005F3DE5">
      <w:pPr>
        <w:adjustRightInd w:val="0"/>
        <w:snapToGrid w:val="0"/>
        <w:spacing w:line="360" w:lineRule="auto"/>
        <w:ind w:firstLineChars="200" w:firstLine="643"/>
        <w:rPr>
          <w:rFonts w:ascii="仿宋_GB2312" w:eastAsia="仿宋_GB2312" w:hAnsi="黑体" w:cs="黑体"/>
          <w:b/>
          <w:kern w:val="0"/>
          <w:sz w:val="32"/>
          <w:szCs w:val="32"/>
        </w:rPr>
      </w:pPr>
      <w:r>
        <w:rPr>
          <w:rFonts w:ascii="仿宋_GB2312" w:eastAsia="仿宋_GB2312" w:hAnsi="黑体" w:cs="黑体" w:hint="eastAsia"/>
          <w:b/>
          <w:kern w:val="0"/>
          <w:sz w:val="32"/>
          <w:szCs w:val="32"/>
        </w:rPr>
        <w:t>3.</w:t>
      </w:r>
      <w:r>
        <w:rPr>
          <w:rFonts w:ascii="仿宋_GB2312" w:eastAsia="仿宋_GB2312" w:hAnsi="黑体" w:cs="黑体" w:hint="eastAsia"/>
          <w:b/>
          <w:kern w:val="0"/>
          <w:sz w:val="32"/>
          <w:szCs w:val="32"/>
        </w:rPr>
        <w:t>子公司员工岗位</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1</w:t>
      </w:r>
      <w:r>
        <w:rPr>
          <w:rFonts w:ascii="仿宋_GB2312" w:eastAsia="仿宋_GB2312" w:hAnsi="黑体" w:cs="黑体" w:hint="eastAsia"/>
          <w:bCs/>
          <w:kern w:val="0"/>
          <w:sz w:val="32"/>
          <w:szCs w:val="32"/>
        </w:rPr>
        <w:t>）了解企业管理基础知识，熟悉集团和公司的管理理念和业务流程，熟练掌握与岗位相关的管理知识与技能。</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2</w:t>
      </w:r>
      <w:r>
        <w:rPr>
          <w:rFonts w:ascii="仿宋_GB2312" w:eastAsia="仿宋_GB2312" w:hAnsi="黑体" w:cs="黑体" w:hint="eastAsia"/>
          <w:bCs/>
          <w:kern w:val="0"/>
          <w:sz w:val="32"/>
          <w:szCs w:val="32"/>
        </w:rPr>
        <w:t>）业务能力较强，</w:t>
      </w:r>
      <w:r>
        <w:rPr>
          <w:rFonts w:ascii="仿宋_GB2312" w:eastAsia="仿宋_GB2312" w:hAnsi="黑体" w:cs="黑体" w:hint="eastAsia"/>
          <w:bCs/>
          <w:kern w:val="0"/>
          <w:sz w:val="32"/>
          <w:szCs w:val="32"/>
        </w:rPr>
        <w:t>执行高效，积极主动开展工作，独立、按时、高质量完成任务。</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3</w:t>
      </w:r>
      <w:r>
        <w:rPr>
          <w:rFonts w:ascii="仿宋_GB2312" w:eastAsia="仿宋_GB2312" w:hAnsi="黑体" w:cs="黑体" w:hint="eastAsia"/>
          <w:bCs/>
          <w:kern w:val="0"/>
          <w:sz w:val="32"/>
          <w:szCs w:val="32"/>
        </w:rPr>
        <w:t>）具备良好沟通能力，能够与内外部关系达到良好沟通效果，促进工作高效开展。</w:t>
      </w:r>
    </w:p>
    <w:p w:rsidR="003F3884" w:rsidRDefault="005F3DE5">
      <w:pPr>
        <w:adjustRightInd w:val="0"/>
        <w:snapToGrid w:val="0"/>
        <w:spacing w:line="360" w:lineRule="auto"/>
        <w:ind w:firstLineChars="200" w:firstLine="640"/>
        <w:rPr>
          <w:rFonts w:ascii="仿宋_GB2312" w:eastAsia="仿宋_GB2312" w:hAnsi="黑体" w:cs="黑体"/>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4</w:t>
      </w:r>
      <w:r>
        <w:rPr>
          <w:rFonts w:ascii="仿宋_GB2312" w:eastAsia="仿宋_GB2312" w:hAnsi="黑体" w:cs="黑体" w:hint="eastAsia"/>
          <w:bCs/>
          <w:kern w:val="0"/>
          <w:sz w:val="32"/>
          <w:szCs w:val="32"/>
        </w:rPr>
        <w:t>）工作作风扎实，责任意识较强，能够认真履行岗位职责，愿意承担更多责任，服从公司整体工作安排。</w:t>
      </w:r>
    </w:p>
    <w:p w:rsidR="003F3884" w:rsidRDefault="005F3DE5">
      <w:pPr>
        <w:pStyle w:val="a0"/>
        <w:spacing w:line="360" w:lineRule="auto"/>
        <w:ind w:firstLineChars="200" w:firstLine="640"/>
        <w:rPr>
          <w:rFonts w:ascii="仿宋_GB2312" w:eastAsia="仿宋_GB2312" w:hAnsi="黑体" w:cs="黑体"/>
          <w:b/>
          <w:bCs/>
          <w:kern w:val="0"/>
          <w:sz w:val="32"/>
          <w:szCs w:val="32"/>
        </w:rPr>
      </w:pPr>
      <w:r>
        <w:rPr>
          <w:rFonts w:ascii="仿宋_GB2312" w:eastAsia="仿宋_GB2312" w:hAnsi="黑体" w:cs="黑体" w:hint="eastAsia"/>
          <w:bCs/>
          <w:kern w:val="0"/>
          <w:sz w:val="32"/>
          <w:szCs w:val="32"/>
        </w:rPr>
        <w:t>（</w:t>
      </w:r>
      <w:r>
        <w:rPr>
          <w:rFonts w:ascii="仿宋_GB2312" w:eastAsia="仿宋_GB2312" w:hAnsi="黑体" w:cs="黑体" w:hint="eastAsia"/>
          <w:bCs/>
          <w:kern w:val="0"/>
          <w:sz w:val="32"/>
          <w:szCs w:val="32"/>
        </w:rPr>
        <w:t>5</w:t>
      </w:r>
      <w:r>
        <w:rPr>
          <w:rFonts w:ascii="仿宋_GB2312" w:eastAsia="仿宋_GB2312" w:hAnsi="黑体" w:cs="黑体" w:hint="eastAsia"/>
          <w:bCs/>
          <w:kern w:val="0"/>
          <w:sz w:val="32"/>
          <w:szCs w:val="32"/>
        </w:rPr>
        <w:t>）团队合作意识出色，能够凝聚集体智慧，优质高效完成任务，廉洁自律。</w:t>
      </w:r>
    </w:p>
    <w:p w:rsidR="003F3884" w:rsidRDefault="005F3DE5">
      <w:pPr>
        <w:pStyle w:val="a8"/>
        <w:numPr>
          <w:ilvl w:val="0"/>
          <w:numId w:val="1"/>
        </w:numPr>
        <w:ind w:left="420" w:firstLineChars="150" w:firstLine="482"/>
        <w:rPr>
          <w:rFonts w:ascii="仿宋_GB2312" w:eastAsia="仿宋_GB2312" w:hAnsi="黑体" w:cs="黑体"/>
          <w:b/>
          <w:bCs/>
          <w:kern w:val="0"/>
          <w:sz w:val="32"/>
          <w:szCs w:val="32"/>
        </w:rPr>
      </w:pPr>
      <w:r>
        <w:rPr>
          <w:rFonts w:ascii="仿宋_GB2312" w:eastAsia="仿宋_GB2312" w:hAnsi="黑体" w:cs="黑体" w:hint="eastAsia"/>
          <w:b/>
          <w:kern w:val="0"/>
          <w:sz w:val="32"/>
          <w:szCs w:val="32"/>
        </w:rPr>
        <w:t>具体任职条件及岗位职责</w:t>
      </w:r>
    </w:p>
    <w:p w:rsidR="003F3884" w:rsidRDefault="003F3884">
      <w:pPr>
        <w:sectPr w:rsidR="003F3884">
          <w:footerReference w:type="even" r:id="rId8"/>
          <w:footerReference w:type="default" r:id="rId9"/>
          <w:pgSz w:w="11906" w:h="16838"/>
          <w:pgMar w:top="2098" w:right="1134" w:bottom="1985" w:left="1134" w:header="851" w:footer="1588" w:gutter="0"/>
          <w:pgNumType w:fmt="numberInDash"/>
          <w:cols w:space="425"/>
          <w:docGrid w:linePitch="579"/>
        </w:sectPr>
      </w:pPr>
    </w:p>
    <w:p w:rsidR="003F3884" w:rsidRDefault="003F3884">
      <w:pPr>
        <w:pStyle w:val="a0"/>
        <w:ind w:firstLine="210"/>
      </w:pPr>
    </w:p>
    <w:tbl>
      <w:tblPr>
        <w:tblW w:w="13891" w:type="dxa"/>
        <w:jc w:val="center"/>
        <w:tblLayout w:type="fixed"/>
        <w:tblCellMar>
          <w:left w:w="0" w:type="dxa"/>
          <w:right w:w="0" w:type="dxa"/>
        </w:tblCellMar>
        <w:tblLook w:val="04A0" w:firstRow="1" w:lastRow="0" w:firstColumn="1" w:lastColumn="0" w:noHBand="0" w:noVBand="1"/>
      </w:tblPr>
      <w:tblGrid>
        <w:gridCol w:w="425"/>
        <w:gridCol w:w="709"/>
        <w:gridCol w:w="992"/>
        <w:gridCol w:w="3745"/>
        <w:gridCol w:w="6730"/>
        <w:gridCol w:w="1290"/>
      </w:tblGrid>
      <w:tr w:rsidR="003F3884">
        <w:trPr>
          <w:trHeight w:val="509"/>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b/>
                <w:szCs w:val="21"/>
              </w:rPr>
            </w:pPr>
            <w:r>
              <w:rPr>
                <w:rFonts w:ascii="仿宋" w:eastAsia="仿宋" w:hAnsi="仿宋" w:cs="仿宋" w:hint="eastAsia"/>
                <w:b/>
                <w:kern w:val="0"/>
                <w:szCs w:val="21"/>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rPr>
              <w:t>部门</w:t>
            </w:r>
          </w:p>
        </w:tc>
        <w:tc>
          <w:tcPr>
            <w:tcW w:w="99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rPr>
              <w:t>岗位</w:t>
            </w:r>
          </w:p>
        </w:tc>
        <w:tc>
          <w:tcPr>
            <w:tcW w:w="374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rPr>
              <w:t>任职资格</w:t>
            </w:r>
          </w:p>
        </w:tc>
        <w:tc>
          <w:tcPr>
            <w:tcW w:w="67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widowControl/>
              <w:jc w:val="center"/>
              <w:textAlignment w:val="center"/>
              <w:rPr>
                <w:rFonts w:ascii="仿宋" w:eastAsia="仿宋" w:hAnsi="仿宋" w:cs="仿宋"/>
                <w:b/>
                <w:szCs w:val="21"/>
              </w:rPr>
            </w:pPr>
            <w:r>
              <w:rPr>
                <w:rFonts w:ascii="仿宋" w:eastAsia="仿宋" w:hAnsi="仿宋" w:cs="仿宋" w:hint="eastAsia"/>
                <w:b/>
                <w:kern w:val="0"/>
                <w:szCs w:val="21"/>
              </w:rPr>
              <w:t>岗位职责</w:t>
            </w:r>
          </w:p>
        </w:tc>
        <w:tc>
          <w:tcPr>
            <w:tcW w:w="129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F3884" w:rsidRDefault="005F3DE5">
            <w:pPr>
              <w:pStyle w:val="a0"/>
              <w:ind w:firstLineChars="0" w:firstLine="0"/>
              <w:jc w:val="center"/>
              <w:rPr>
                <w:rFonts w:ascii="仿宋" w:eastAsia="仿宋" w:hAnsi="仿宋" w:cs="仿宋"/>
                <w:b/>
              </w:rPr>
            </w:pPr>
            <w:r>
              <w:rPr>
                <w:rFonts w:ascii="仿宋" w:eastAsia="仿宋" w:hAnsi="仿宋" w:cs="仿宋" w:hint="eastAsia"/>
                <w:b/>
                <w:kern w:val="0"/>
                <w:szCs w:val="21"/>
              </w:rPr>
              <w:t>公司</w:t>
            </w:r>
            <w:r>
              <w:rPr>
                <w:rFonts w:ascii="仿宋" w:eastAsia="仿宋" w:hAnsi="仿宋" w:cs="仿宋" w:hint="eastAsia"/>
                <w:b/>
                <w:kern w:val="0"/>
                <w:szCs w:val="21"/>
              </w:rPr>
              <w:t>简称</w:t>
            </w:r>
          </w:p>
        </w:tc>
      </w:tr>
      <w:tr w:rsidR="003F3884">
        <w:trPr>
          <w:trHeight w:val="545"/>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709" w:type="dxa"/>
            <w:vMerge w:val="restart"/>
            <w:tcBorders>
              <w:top w:val="single" w:sz="4" w:space="0" w:color="000000"/>
              <w:left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综合管理部</w:t>
            </w: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子公司</w:t>
            </w:r>
            <w:r>
              <w:rPr>
                <w:rFonts w:ascii="仿宋" w:eastAsia="仿宋" w:hAnsi="仿宋" w:cs="仿宋" w:hint="eastAsia"/>
                <w:kern w:val="0"/>
                <w:szCs w:val="21"/>
              </w:rPr>
              <w:t>财务总监</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w:t>
            </w:r>
            <w:r>
              <w:rPr>
                <w:rFonts w:ascii="仿宋" w:eastAsia="仿宋" w:hAnsi="仿宋" w:cs="仿宋" w:hint="eastAsia"/>
                <w:kern w:val="0"/>
                <w:szCs w:val="21"/>
              </w:rPr>
              <w:t>,</w:t>
            </w:r>
            <w:r>
              <w:rPr>
                <w:rFonts w:ascii="仿宋" w:eastAsia="仿宋" w:hAnsi="仿宋" w:cs="仿宋" w:hint="eastAsia"/>
                <w:kern w:val="0"/>
                <w:szCs w:val="21"/>
              </w:rPr>
              <w:t>财务、经济、审计、金融等相关专业</w:t>
            </w:r>
          </w:p>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、高级会计师或注册会计师优先</w:t>
            </w:r>
          </w:p>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45</w:t>
            </w:r>
            <w:r>
              <w:rPr>
                <w:rFonts w:ascii="仿宋" w:eastAsia="仿宋" w:hAnsi="仿宋" w:cs="仿宋" w:hint="eastAsia"/>
                <w:kern w:val="0"/>
                <w:szCs w:val="21"/>
              </w:rPr>
              <w:t>岁以下</w:t>
            </w:r>
          </w:p>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8</w:t>
            </w:r>
            <w:r>
              <w:rPr>
                <w:rFonts w:ascii="仿宋" w:eastAsia="仿宋" w:hAnsi="仿宋" w:cs="仿宋" w:hint="eastAsia"/>
                <w:kern w:val="0"/>
                <w:szCs w:val="21"/>
              </w:rPr>
              <w:t>年以上相关工作经验，</w:t>
            </w:r>
            <w:r>
              <w:rPr>
                <w:rFonts w:ascii="仿宋" w:eastAsia="仿宋" w:hAnsi="仿宋" w:cs="仿宋" w:hint="eastAsia"/>
                <w:kern w:val="0"/>
                <w:szCs w:val="21"/>
              </w:rPr>
              <w:t>3</w:t>
            </w:r>
            <w:r>
              <w:rPr>
                <w:rFonts w:ascii="仿宋" w:eastAsia="仿宋" w:hAnsi="仿宋" w:cs="仿宋" w:hint="eastAsia"/>
                <w:kern w:val="0"/>
                <w:szCs w:val="21"/>
              </w:rPr>
              <w:t>年以上大中型企业中层任职经历</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szCs w:val="21"/>
              </w:rPr>
            </w:pPr>
            <w:r>
              <w:rPr>
                <w:rFonts w:ascii="仿宋" w:eastAsia="仿宋" w:hAnsi="仿宋" w:cs="仿宋" w:hint="eastAsia"/>
                <w:kern w:val="0"/>
                <w:szCs w:val="21"/>
              </w:rPr>
              <w:t>1</w:t>
            </w:r>
            <w:r>
              <w:rPr>
                <w:rFonts w:ascii="仿宋" w:eastAsia="仿宋" w:hAnsi="仿宋" w:cs="仿宋" w:hint="eastAsia"/>
                <w:kern w:val="0"/>
                <w:szCs w:val="21"/>
              </w:rPr>
              <w:t>、主持公司的财务管理工作。</w:t>
            </w:r>
            <w:r>
              <w:rPr>
                <w:rFonts w:ascii="仿宋" w:eastAsia="仿宋" w:hAnsi="仿宋" w:cs="仿宋" w:hint="eastAsia"/>
                <w:kern w:val="0"/>
                <w:szCs w:val="21"/>
              </w:rPr>
              <w:t>2</w:t>
            </w:r>
            <w:r>
              <w:rPr>
                <w:rFonts w:ascii="仿宋" w:eastAsia="仿宋" w:hAnsi="仿宋" w:cs="仿宋" w:hint="eastAsia"/>
                <w:kern w:val="0"/>
                <w:szCs w:val="21"/>
              </w:rPr>
              <w:t>、负责监督成本控制制度的实施。</w:t>
            </w:r>
            <w:r>
              <w:rPr>
                <w:rFonts w:ascii="仿宋" w:eastAsia="仿宋" w:hAnsi="仿宋" w:cs="仿宋" w:hint="eastAsia"/>
                <w:kern w:val="0"/>
                <w:szCs w:val="21"/>
              </w:rPr>
              <w:t>3</w:t>
            </w:r>
            <w:r>
              <w:rPr>
                <w:rFonts w:ascii="仿宋" w:eastAsia="仿宋" w:hAnsi="仿宋" w:cs="仿宋" w:hint="eastAsia"/>
                <w:kern w:val="0"/>
                <w:szCs w:val="21"/>
              </w:rPr>
              <w:t>、负责公司资金需求的预测、管理及控制，提高资金使用效率。</w:t>
            </w:r>
            <w:r>
              <w:rPr>
                <w:rFonts w:ascii="仿宋" w:eastAsia="仿宋" w:hAnsi="仿宋" w:cs="仿宋" w:hint="eastAsia"/>
                <w:kern w:val="0"/>
                <w:szCs w:val="21"/>
              </w:rPr>
              <w:t>4</w:t>
            </w:r>
            <w:r>
              <w:rPr>
                <w:rFonts w:ascii="仿宋" w:eastAsia="仿宋" w:hAnsi="仿宋" w:cs="仿宋" w:hint="eastAsia"/>
                <w:kern w:val="0"/>
                <w:szCs w:val="21"/>
              </w:rPr>
              <w:t>、负责组织拟定公司各项经营计划，对重大的财务收支计划和经济合同必须进行会签。</w:t>
            </w:r>
            <w:r>
              <w:rPr>
                <w:rFonts w:ascii="仿宋" w:eastAsia="仿宋" w:hAnsi="仿宋" w:cs="仿宋" w:hint="eastAsia"/>
                <w:kern w:val="0"/>
                <w:szCs w:val="21"/>
              </w:rPr>
              <w:t>5</w:t>
            </w:r>
            <w:r>
              <w:rPr>
                <w:rFonts w:ascii="仿宋" w:eastAsia="仿宋" w:hAnsi="仿宋" w:cs="仿宋" w:hint="eastAsia"/>
                <w:kern w:val="0"/>
                <w:szCs w:val="21"/>
              </w:rPr>
              <w:t>、负责组织拟定公司财务管理和核算制度，监督和检查各级财务运作和资金收支情况。</w:t>
            </w:r>
            <w:r>
              <w:rPr>
                <w:rFonts w:ascii="仿宋" w:eastAsia="仿宋" w:hAnsi="仿宋" w:cs="仿宋" w:hint="eastAsia"/>
                <w:kern w:val="0"/>
                <w:szCs w:val="21"/>
              </w:rPr>
              <w:t>6</w:t>
            </w:r>
            <w:r>
              <w:rPr>
                <w:rFonts w:ascii="仿宋" w:eastAsia="仿宋" w:hAnsi="仿宋" w:cs="仿宋" w:hint="eastAsia"/>
                <w:kern w:val="0"/>
                <w:szCs w:val="21"/>
              </w:rPr>
              <w:t>、参与经营管理，促进各个部门之间的业务联系和配合，就财务事项向公司管理层提出决策意见。</w:t>
            </w:r>
            <w:r>
              <w:rPr>
                <w:rFonts w:ascii="仿宋" w:eastAsia="仿宋" w:hAnsi="仿宋" w:cs="仿宋" w:hint="eastAsia"/>
                <w:kern w:val="0"/>
                <w:szCs w:val="21"/>
              </w:rPr>
              <w:t>7</w:t>
            </w:r>
            <w:r>
              <w:rPr>
                <w:rFonts w:ascii="仿宋" w:eastAsia="仿宋" w:hAnsi="仿宋" w:cs="仿宋" w:hint="eastAsia"/>
                <w:kern w:val="0"/>
                <w:szCs w:val="21"/>
              </w:rPr>
              <w:t>、负责组织年度预算汇编，协助公司总经理做好年度预算指标的分解工作，监督预算指标的执行。</w:t>
            </w:r>
            <w:r>
              <w:rPr>
                <w:rFonts w:ascii="仿宋" w:eastAsia="仿宋" w:hAnsi="仿宋" w:cs="仿宋" w:hint="eastAsia"/>
                <w:kern w:val="0"/>
                <w:szCs w:val="21"/>
              </w:rPr>
              <w:t>8</w:t>
            </w:r>
            <w:r>
              <w:rPr>
                <w:rFonts w:ascii="仿宋" w:eastAsia="仿宋" w:hAnsi="仿宋" w:cs="仿宋" w:hint="eastAsia"/>
                <w:kern w:val="0"/>
                <w:szCs w:val="21"/>
              </w:rPr>
              <w:t>、负责安排及协调公司各项税务事宜，合理进行税务筹划。</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w:t>
            </w:r>
            <w:r>
              <w:rPr>
                <w:rFonts w:ascii="仿宋" w:eastAsia="仿宋" w:hAnsi="仿宋" w:cs="仿宋" w:hint="eastAsia"/>
                <w:kern w:val="0"/>
                <w:szCs w:val="21"/>
              </w:rPr>
              <w:t>司</w:t>
            </w:r>
          </w:p>
        </w:tc>
      </w:tr>
      <w:tr w:rsidR="003F3884">
        <w:trPr>
          <w:trHeight w:val="500"/>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2</w:t>
            </w:r>
          </w:p>
        </w:tc>
        <w:tc>
          <w:tcPr>
            <w:tcW w:w="709" w:type="dxa"/>
            <w:vMerge/>
            <w:tcBorders>
              <w:left w:val="single" w:sz="4" w:space="0" w:color="000000"/>
              <w:right w:val="single" w:sz="4" w:space="0" w:color="000000"/>
            </w:tcBorders>
            <w:noWrap/>
            <w:tcMar>
              <w:top w:w="10" w:type="dxa"/>
              <w:left w:w="10" w:type="dxa"/>
              <w:right w:w="10" w:type="dxa"/>
            </w:tcMar>
            <w:vAlign w:val="center"/>
          </w:tcPr>
          <w:p w:rsidR="003F3884" w:rsidRDefault="003F3884">
            <w:pPr>
              <w:widowControl/>
              <w:jc w:val="center"/>
              <w:textAlignment w:val="center"/>
              <w:rPr>
                <w:rFonts w:ascii="仿宋" w:eastAsia="仿宋" w:hAnsi="仿宋" w:cs="仿宋"/>
                <w:kern w:val="0"/>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综合管理</w:t>
            </w:r>
            <w:proofErr w:type="gramStart"/>
            <w:r>
              <w:rPr>
                <w:rFonts w:ascii="仿宋" w:eastAsia="仿宋" w:hAnsi="仿宋" w:cs="仿宋" w:hint="eastAsia"/>
                <w:kern w:val="0"/>
                <w:szCs w:val="21"/>
              </w:rPr>
              <w:t>部</w:t>
            </w:r>
            <w:proofErr w:type="gramEnd"/>
            <w:r>
              <w:rPr>
                <w:rFonts w:ascii="仿宋" w:eastAsia="仿宋" w:hAnsi="仿宋" w:cs="仿宋" w:hint="eastAsia"/>
                <w:kern w:val="0"/>
                <w:szCs w:val="21"/>
              </w:rPr>
              <w:t>部长</w:t>
            </w:r>
            <w:r>
              <w:rPr>
                <w:rFonts w:ascii="仿宋" w:eastAsia="仿宋" w:hAnsi="仿宋" w:cs="仿宋" w:hint="eastAsia"/>
                <w:kern w:val="0"/>
                <w:szCs w:val="21"/>
              </w:rPr>
              <w:t>/</w:t>
            </w:r>
            <w:r>
              <w:rPr>
                <w:rFonts w:ascii="仿宋" w:eastAsia="仿宋" w:hAnsi="仿宋" w:cs="仿宋" w:hint="eastAsia"/>
                <w:kern w:val="0"/>
                <w:szCs w:val="21"/>
              </w:rPr>
              <w:t>副部长</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、本科，人力资源管理、行政管理等相关专业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、人力资源管理师二级及以上优先</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40</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5</w:t>
            </w:r>
            <w:r>
              <w:rPr>
                <w:rFonts w:ascii="仿宋" w:eastAsia="仿宋" w:hAnsi="仿宋" w:cs="仿宋" w:hint="eastAsia"/>
                <w:kern w:val="0"/>
                <w:szCs w:val="21"/>
              </w:rPr>
              <w:t>年以上人事、行政管理相关工作经验，</w:t>
            </w:r>
            <w:r>
              <w:rPr>
                <w:rFonts w:ascii="仿宋" w:eastAsia="仿宋" w:hAnsi="仿宋" w:cs="仿宋" w:hint="eastAsia"/>
                <w:kern w:val="0"/>
                <w:szCs w:val="21"/>
              </w:rPr>
              <w:t>3</w:t>
            </w:r>
            <w:r>
              <w:rPr>
                <w:rFonts w:ascii="仿宋" w:eastAsia="仿宋" w:hAnsi="仿宋" w:cs="仿宋" w:hint="eastAsia"/>
                <w:kern w:val="0"/>
                <w:szCs w:val="21"/>
              </w:rPr>
              <w:t>年以上大中型企业中层正职管理经验</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5</w:t>
            </w:r>
            <w:r>
              <w:rPr>
                <w:rFonts w:ascii="仿宋" w:eastAsia="仿宋" w:hAnsi="仿宋" w:cs="仿宋" w:hint="eastAsia"/>
                <w:kern w:val="0"/>
                <w:szCs w:val="21"/>
              </w:rPr>
              <w:t>、党员优先</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、负责协调公司企业文化建设工作，推进企业依法经营、规范管理</w:t>
            </w:r>
            <w:r>
              <w:rPr>
                <w:rFonts w:ascii="仿宋" w:eastAsia="仿宋" w:hAnsi="仿宋" w:cs="仿宋" w:hint="eastAsia"/>
                <w:kern w:val="0"/>
                <w:szCs w:val="21"/>
              </w:rPr>
              <w:t>。</w:t>
            </w:r>
            <w:r>
              <w:rPr>
                <w:rFonts w:ascii="仿宋" w:eastAsia="仿宋" w:hAnsi="仿宋" w:cs="仿宋" w:hint="eastAsia"/>
                <w:kern w:val="0"/>
                <w:szCs w:val="21"/>
              </w:rPr>
              <w:br/>
              <w:t>2</w:t>
            </w:r>
            <w:r>
              <w:rPr>
                <w:rFonts w:ascii="仿宋" w:eastAsia="仿宋" w:hAnsi="仿宋" w:cs="仿宋" w:hint="eastAsia"/>
                <w:kern w:val="0"/>
                <w:szCs w:val="21"/>
              </w:rPr>
              <w:t>、负责办公室行政与外联事务管理、外部公共关系维护等工作</w:t>
            </w:r>
            <w:r>
              <w:rPr>
                <w:rFonts w:ascii="仿宋" w:eastAsia="仿宋" w:hAnsi="仿宋" w:cs="仿宋" w:hint="eastAsia"/>
                <w:kern w:val="0"/>
                <w:szCs w:val="21"/>
              </w:rPr>
              <w:t>。</w:t>
            </w:r>
            <w:r>
              <w:rPr>
                <w:rFonts w:ascii="仿宋" w:eastAsia="仿宋" w:hAnsi="仿宋" w:cs="仿宋" w:hint="eastAsia"/>
                <w:kern w:val="0"/>
                <w:szCs w:val="21"/>
              </w:rPr>
              <w:br/>
              <w:t>3</w:t>
            </w:r>
            <w:r>
              <w:rPr>
                <w:rFonts w:ascii="仿宋" w:eastAsia="仿宋" w:hAnsi="仿宋" w:cs="仿宋" w:hint="eastAsia"/>
                <w:kern w:val="0"/>
                <w:szCs w:val="21"/>
              </w:rPr>
              <w:t>、统筹招聘、培训、薪酬、等人力资源工作。</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郑州公司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周口公司</w:t>
            </w:r>
          </w:p>
        </w:tc>
      </w:tr>
      <w:tr w:rsidR="003F3884">
        <w:trPr>
          <w:trHeight w:val="915"/>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3</w:t>
            </w:r>
          </w:p>
        </w:tc>
        <w:tc>
          <w:tcPr>
            <w:tcW w:w="709" w:type="dxa"/>
            <w:vMerge/>
            <w:tcBorders>
              <w:left w:val="single" w:sz="4" w:space="0" w:color="000000"/>
              <w:right w:val="single" w:sz="4" w:space="0" w:color="000000"/>
            </w:tcBorders>
            <w:noWrap/>
            <w:tcMar>
              <w:top w:w="10" w:type="dxa"/>
              <w:left w:w="10" w:type="dxa"/>
              <w:right w:w="10" w:type="dxa"/>
            </w:tcMar>
            <w:vAlign w:val="center"/>
          </w:tcPr>
          <w:p w:rsidR="003F3884" w:rsidRDefault="003F3884">
            <w:pPr>
              <w:widowControl/>
              <w:jc w:val="center"/>
              <w:textAlignment w:val="center"/>
              <w:rPr>
                <w:rFonts w:ascii="仿宋" w:eastAsia="仿宋" w:hAnsi="仿宋" w:cs="仿宋"/>
                <w:kern w:val="0"/>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企管专员岗</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、本科，工商管理、企业管理、行政管理等相关专业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35</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3</w:t>
            </w:r>
            <w:r>
              <w:rPr>
                <w:rFonts w:ascii="仿宋" w:eastAsia="仿宋" w:hAnsi="仿宋" w:cs="仿宋" w:hint="eastAsia"/>
                <w:kern w:val="0"/>
                <w:szCs w:val="21"/>
              </w:rPr>
              <w:t>年以上招标、采购、合同管理工作经验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、根据公司需求</w:t>
            </w:r>
            <w:r>
              <w:rPr>
                <w:rFonts w:ascii="仿宋" w:eastAsia="仿宋" w:hAnsi="仿宋" w:cs="仿宋" w:hint="eastAsia"/>
                <w:kern w:val="0"/>
                <w:szCs w:val="21"/>
              </w:rPr>
              <w:t>,</w:t>
            </w:r>
            <w:r>
              <w:rPr>
                <w:rFonts w:ascii="仿宋" w:eastAsia="仿宋" w:hAnsi="仿宋" w:cs="仿宋" w:hint="eastAsia"/>
                <w:kern w:val="0"/>
                <w:szCs w:val="21"/>
              </w:rPr>
              <w:t>制定年度、</w:t>
            </w:r>
            <w:proofErr w:type="gramStart"/>
            <w:r>
              <w:rPr>
                <w:rFonts w:ascii="仿宋" w:eastAsia="仿宋" w:hAnsi="仿宋" w:cs="仿宋" w:hint="eastAsia"/>
                <w:kern w:val="0"/>
                <w:szCs w:val="21"/>
              </w:rPr>
              <w:t>季度招采计划</w:t>
            </w:r>
            <w:proofErr w:type="gramEnd"/>
            <w:r>
              <w:rPr>
                <w:rFonts w:ascii="仿宋" w:eastAsia="仿宋" w:hAnsi="仿宋" w:cs="仿宋" w:hint="eastAsia"/>
                <w:kern w:val="0"/>
                <w:szCs w:val="21"/>
              </w:rPr>
              <w:t>。</w:t>
            </w:r>
            <w:r>
              <w:rPr>
                <w:rFonts w:ascii="仿宋" w:eastAsia="仿宋" w:hAnsi="仿宋" w:cs="仿宋" w:hint="eastAsia"/>
                <w:kern w:val="0"/>
                <w:szCs w:val="21"/>
              </w:rPr>
              <w:t>2</w:t>
            </w:r>
            <w:r>
              <w:rPr>
                <w:rFonts w:ascii="仿宋" w:eastAsia="仿宋" w:hAnsi="仿宋" w:cs="仿宋" w:hint="eastAsia"/>
                <w:kern w:val="0"/>
                <w:szCs w:val="21"/>
              </w:rPr>
              <w:t>、根据招投标管理制度和流程，组织发标、开标、评标、定标及合同签订工作。</w:t>
            </w:r>
            <w:r>
              <w:rPr>
                <w:rFonts w:ascii="仿宋" w:eastAsia="仿宋" w:hAnsi="仿宋" w:cs="仿宋" w:hint="eastAsia"/>
                <w:kern w:val="0"/>
                <w:szCs w:val="21"/>
              </w:rPr>
              <w:t>3</w:t>
            </w:r>
            <w:r>
              <w:rPr>
                <w:rFonts w:ascii="仿宋" w:eastAsia="仿宋" w:hAnsi="仿宋" w:cs="仿宋" w:hint="eastAsia"/>
                <w:kern w:val="0"/>
                <w:szCs w:val="21"/>
              </w:rPr>
              <w:t>、熟悉材料设备市场价格、招标采购整体流程及相关法规。</w:t>
            </w:r>
            <w:r>
              <w:rPr>
                <w:rFonts w:ascii="仿宋" w:eastAsia="仿宋" w:hAnsi="仿宋" w:cs="仿宋" w:hint="eastAsia"/>
                <w:kern w:val="0"/>
                <w:szCs w:val="21"/>
              </w:rPr>
              <w:t>4</w:t>
            </w:r>
            <w:r>
              <w:rPr>
                <w:rFonts w:ascii="仿宋" w:eastAsia="仿宋" w:hAnsi="仿宋" w:cs="仿宋" w:hint="eastAsia"/>
                <w:kern w:val="0"/>
                <w:szCs w:val="21"/>
              </w:rPr>
              <w:t>、具备良好的职业操守，较强的协调沟通、计划管控、商务谈判及风险识别能力。</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郑州公司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周口公司</w:t>
            </w:r>
          </w:p>
        </w:tc>
      </w:tr>
      <w:tr w:rsidR="003F3884">
        <w:trPr>
          <w:trHeight w:val="2327"/>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709" w:type="dxa"/>
            <w:vMerge/>
            <w:tcBorders>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3F3884">
            <w:pPr>
              <w:widowControl/>
              <w:jc w:val="center"/>
              <w:textAlignment w:val="center"/>
              <w:rPr>
                <w:rFonts w:ascii="仿宋" w:eastAsia="仿宋" w:hAnsi="仿宋" w:cs="仿宋"/>
                <w:kern w:val="0"/>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党建纪检岗</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、本科，汉语言、新闻、文秘、工商管理、行政管理等相关专业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35</w:t>
            </w:r>
            <w:r>
              <w:rPr>
                <w:rFonts w:ascii="仿宋" w:eastAsia="仿宋" w:hAnsi="仿宋" w:cs="仿宋" w:hint="eastAsia"/>
                <w:kern w:val="0"/>
                <w:szCs w:val="21"/>
              </w:rPr>
              <w:t>岁以下，中共党员。</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国企、大型企业</w:t>
            </w:r>
            <w:r>
              <w:rPr>
                <w:rFonts w:ascii="仿宋" w:eastAsia="仿宋" w:hAnsi="仿宋" w:cs="仿宋" w:hint="eastAsia"/>
                <w:kern w:val="0"/>
                <w:szCs w:val="21"/>
              </w:rPr>
              <w:t>2</w:t>
            </w:r>
            <w:r>
              <w:rPr>
                <w:rFonts w:ascii="仿宋" w:eastAsia="仿宋" w:hAnsi="仿宋" w:cs="仿宋" w:hint="eastAsia"/>
                <w:kern w:val="0"/>
                <w:szCs w:val="21"/>
              </w:rPr>
              <w:t>年以上党建、宣传工作经验，有扎实文字功底。</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、负责公司、党委、纪委文件的起草、印发、归档和公司各类档案、印鉴管理等日常工作。</w:t>
            </w:r>
            <w:r>
              <w:rPr>
                <w:rFonts w:ascii="仿宋" w:eastAsia="仿宋" w:hAnsi="仿宋" w:cs="仿宋" w:hint="eastAsia"/>
                <w:kern w:val="0"/>
                <w:szCs w:val="21"/>
              </w:rPr>
              <w:t>2</w:t>
            </w:r>
            <w:r>
              <w:rPr>
                <w:rFonts w:ascii="仿宋" w:eastAsia="仿宋" w:hAnsi="仿宋" w:cs="仿宋" w:hint="eastAsia"/>
                <w:kern w:val="0"/>
                <w:szCs w:val="21"/>
              </w:rPr>
              <w:t>、负责公司会议、党委会、纪委会、民主生活会等准备工作，做好会议记录、纪要等。</w:t>
            </w:r>
            <w:r>
              <w:rPr>
                <w:rFonts w:ascii="仿宋" w:eastAsia="仿宋" w:hAnsi="仿宋" w:cs="仿宋" w:hint="eastAsia"/>
                <w:kern w:val="0"/>
                <w:szCs w:val="21"/>
              </w:rPr>
              <w:t>3</w:t>
            </w:r>
            <w:r>
              <w:rPr>
                <w:rFonts w:ascii="仿宋" w:eastAsia="仿宋" w:hAnsi="仿宋" w:cs="仿宋" w:hint="eastAsia"/>
                <w:kern w:val="0"/>
                <w:szCs w:val="21"/>
              </w:rPr>
              <w:t>、负责公司党员发展、评议、评先等工作及公司各部门党风廉政教育管理工作。</w:t>
            </w:r>
            <w:r>
              <w:rPr>
                <w:rFonts w:ascii="仿宋" w:eastAsia="仿宋" w:hAnsi="仿宋" w:cs="仿宋" w:hint="eastAsia"/>
                <w:kern w:val="0"/>
                <w:szCs w:val="21"/>
              </w:rPr>
              <w:t>4</w:t>
            </w:r>
            <w:r>
              <w:rPr>
                <w:rFonts w:ascii="仿宋" w:eastAsia="仿宋" w:hAnsi="仿宋" w:cs="仿宋" w:hint="eastAsia"/>
                <w:kern w:val="0"/>
                <w:szCs w:val="21"/>
              </w:rPr>
              <w:t>、负责组织党组织“三会一课”制度及落实工作。</w:t>
            </w:r>
            <w:r>
              <w:rPr>
                <w:rFonts w:ascii="仿宋" w:eastAsia="仿宋" w:hAnsi="仿宋" w:cs="仿宋" w:hint="eastAsia"/>
                <w:kern w:val="0"/>
                <w:szCs w:val="21"/>
              </w:rPr>
              <w:t>5</w:t>
            </w:r>
            <w:r>
              <w:rPr>
                <w:rFonts w:ascii="仿宋" w:eastAsia="仿宋" w:hAnsi="仿宋" w:cs="仿宋" w:hint="eastAsia"/>
                <w:kern w:val="0"/>
                <w:szCs w:val="21"/>
              </w:rPr>
              <w:t>、负责公司党政工团、企业文化建设工作、组织宣传学习和贯彻党的路线、方针、政策，及时掌握职工思想动态，开展积极有效的思想政治工作。</w:t>
            </w:r>
            <w:r>
              <w:rPr>
                <w:rFonts w:ascii="仿宋" w:eastAsia="仿宋" w:hAnsi="仿宋" w:cs="仿宋" w:hint="eastAsia"/>
                <w:kern w:val="0"/>
                <w:szCs w:val="21"/>
              </w:rPr>
              <w:t>4</w:t>
            </w:r>
            <w:r>
              <w:rPr>
                <w:rFonts w:ascii="仿宋" w:eastAsia="仿宋" w:hAnsi="仿宋" w:cs="仿宋" w:hint="eastAsia"/>
                <w:kern w:val="0"/>
                <w:szCs w:val="21"/>
              </w:rPr>
              <w:t>、负责公司全面从严治党规章制度的建立、责任分解以及检查考核工作。</w:t>
            </w:r>
            <w:r>
              <w:rPr>
                <w:rFonts w:ascii="仿宋" w:eastAsia="仿宋" w:hAnsi="仿宋" w:cs="仿宋" w:hint="eastAsia"/>
                <w:kern w:val="0"/>
                <w:szCs w:val="21"/>
              </w:rPr>
              <w:t>5</w:t>
            </w:r>
            <w:r>
              <w:rPr>
                <w:rFonts w:ascii="仿宋" w:eastAsia="仿宋" w:hAnsi="仿宋" w:cs="仿宋" w:hint="eastAsia"/>
                <w:kern w:val="0"/>
                <w:szCs w:val="21"/>
              </w:rPr>
              <w:t>、完成领导交办的其他工作任务。</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w:t>
            </w:r>
            <w:r>
              <w:rPr>
                <w:rFonts w:ascii="仿宋" w:eastAsia="仿宋" w:hAnsi="仿宋" w:cs="仿宋" w:hint="eastAsia"/>
                <w:kern w:val="0"/>
                <w:szCs w:val="21"/>
              </w:rPr>
              <w:t>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洛阳公司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5F3DE5">
            <w:pPr>
              <w:pStyle w:val="a0"/>
              <w:ind w:firstLineChars="0" w:firstLine="0"/>
              <w:jc w:val="center"/>
              <w:rPr>
                <w:rFonts w:ascii="仿宋" w:eastAsia="仿宋" w:hAnsi="仿宋" w:cs="仿宋"/>
              </w:rPr>
            </w:pPr>
            <w:r>
              <w:rPr>
                <w:rFonts w:ascii="仿宋" w:eastAsia="仿宋" w:hAnsi="仿宋" w:cs="仿宋" w:hint="eastAsia"/>
                <w:kern w:val="0"/>
                <w:szCs w:val="21"/>
              </w:rPr>
              <w:t>周口公司</w:t>
            </w:r>
          </w:p>
        </w:tc>
      </w:tr>
      <w:tr w:rsidR="003F3884">
        <w:trPr>
          <w:trHeight w:val="266"/>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b/>
                <w:kern w:val="0"/>
                <w:szCs w:val="21"/>
              </w:rPr>
            </w:pPr>
            <w:r>
              <w:rPr>
                <w:rFonts w:ascii="仿宋" w:eastAsia="仿宋" w:hAnsi="仿宋" w:cs="仿宋" w:hint="eastAsia"/>
                <w:b/>
                <w:kern w:val="0"/>
                <w:szCs w:val="21"/>
              </w:rPr>
              <w:lastRenderedPageBreak/>
              <w:t>序号</w:t>
            </w:r>
          </w:p>
        </w:tc>
        <w:tc>
          <w:tcPr>
            <w:tcW w:w="70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b/>
                <w:kern w:val="0"/>
                <w:szCs w:val="21"/>
              </w:rPr>
            </w:pPr>
            <w:r>
              <w:rPr>
                <w:rFonts w:ascii="仿宋" w:eastAsia="仿宋" w:hAnsi="仿宋" w:cs="仿宋" w:hint="eastAsia"/>
                <w:b/>
                <w:kern w:val="0"/>
                <w:szCs w:val="21"/>
              </w:rPr>
              <w:t>部门</w:t>
            </w:r>
          </w:p>
        </w:tc>
        <w:tc>
          <w:tcPr>
            <w:tcW w:w="99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b/>
                <w:kern w:val="0"/>
                <w:szCs w:val="21"/>
              </w:rPr>
            </w:pPr>
            <w:r>
              <w:rPr>
                <w:rFonts w:ascii="仿宋" w:eastAsia="仿宋" w:hAnsi="仿宋" w:cs="仿宋" w:hint="eastAsia"/>
                <w:b/>
                <w:kern w:val="0"/>
                <w:szCs w:val="21"/>
              </w:rPr>
              <w:t>岗位</w:t>
            </w:r>
          </w:p>
        </w:tc>
        <w:tc>
          <w:tcPr>
            <w:tcW w:w="374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b/>
                <w:kern w:val="0"/>
                <w:szCs w:val="21"/>
              </w:rPr>
            </w:pPr>
            <w:r>
              <w:rPr>
                <w:rFonts w:ascii="仿宋" w:eastAsia="仿宋" w:hAnsi="仿宋" w:cs="仿宋" w:hint="eastAsia"/>
                <w:b/>
                <w:kern w:val="0"/>
                <w:szCs w:val="21"/>
              </w:rPr>
              <w:t>任职资格</w:t>
            </w:r>
          </w:p>
        </w:tc>
        <w:tc>
          <w:tcPr>
            <w:tcW w:w="67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b/>
                <w:kern w:val="0"/>
                <w:szCs w:val="21"/>
              </w:rPr>
            </w:pPr>
            <w:r>
              <w:rPr>
                <w:rFonts w:ascii="仿宋" w:eastAsia="仿宋" w:hAnsi="仿宋" w:cs="仿宋" w:hint="eastAsia"/>
                <w:b/>
                <w:kern w:val="0"/>
                <w:szCs w:val="21"/>
              </w:rPr>
              <w:t>岗位职责</w:t>
            </w:r>
          </w:p>
        </w:tc>
        <w:tc>
          <w:tcPr>
            <w:tcW w:w="129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F3884" w:rsidRDefault="005F3DE5">
            <w:pPr>
              <w:jc w:val="center"/>
              <w:rPr>
                <w:rFonts w:ascii="仿宋" w:eastAsia="仿宋" w:hAnsi="仿宋" w:cs="仿宋"/>
                <w:b/>
                <w:kern w:val="0"/>
                <w:szCs w:val="21"/>
              </w:rPr>
            </w:pPr>
            <w:r>
              <w:rPr>
                <w:rFonts w:ascii="仿宋" w:eastAsia="仿宋" w:hAnsi="仿宋" w:cs="仿宋" w:hint="eastAsia"/>
                <w:b/>
                <w:kern w:val="0"/>
                <w:szCs w:val="21"/>
              </w:rPr>
              <w:t>公司</w:t>
            </w:r>
            <w:r>
              <w:rPr>
                <w:rFonts w:ascii="仿宋" w:eastAsia="仿宋" w:hAnsi="仿宋" w:cs="仿宋" w:hint="eastAsia"/>
                <w:b/>
                <w:kern w:val="0"/>
                <w:szCs w:val="21"/>
              </w:rPr>
              <w:t>简称</w:t>
            </w:r>
          </w:p>
        </w:tc>
      </w:tr>
      <w:tr w:rsidR="003F3884">
        <w:trPr>
          <w:trHeight w:val="266"/>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5</w:t>
            </w:r>
          </w:p>
        </w:tc>
        <w:tc>
          <w:tcPr>
            <w:tcW w:w="70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财务管理部</w:t>
            </w: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会计</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、本科，经济、会计、金融等相关专业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、中级会计师优先</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35</w:t>
            </w:r>
            <w:r>
              <w:rPr>
                <w:rFonts w:ascii="仿宋" w:eastAsia="仿宋" w:hAnsi="仿宋" w:cs="仿宋" w:hint="eastAsia"/>
                <w:kern w:val="0"/>
                <w:szCs w:val="21"/>
              </w:rPr>
              <w:t>岁以下</w:t>
            </w:r>
            <w:r>
              <w:rPr>
                <w:rFonts w:ascii="仿宋" w:eastAsia="仿宋" w:hAnsi="仿宋" w:cs="仿宋" w:hint="eastAsia"/>
                <w:kern w:val="0"/>
                <w:szCs w:val="21"/>
              </w:rPr>
              <w:t>，</w:t>
            </w:r>
            <w:r>
              <w:rPr>
                <w:rFonts w:ascii="仿宋" w:eastAsia="仿宋" w:hAnsi="仿宋" w:cs="仿宋" w:hint="eastAsia"/>
                <w:kern w:val="0"/>
                <w:szCs w:val="21"/>
              </w:rPr>
              <w:t>党员优先。</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2</w:t>
            </w:r>
            <w:r>
              <w:rPr>
                <w:rFonts w:ascii="仿宋" w:eastAsia="仿宋" w:hAnsi="仿宋" w:cs="仿宋" w:hint="eastAsia"/>
                <w:kern w:val="0"/>
                <w:szCs w:val="21"/>
              </w:rPr>
              <w:t>年以上财务、金融相关工作经验，有燃气类、能源</w:t>
            </w:r>
            <w:proofErr w:type="gramStart"/>
            <w:r>
              <w:rPr>
                <w:rFonts w:ascii="仿宋" w:eastAsia="仿宋" w:hAnsi="仿宋" w:cs="仿宋" w:hint="eastAsia"/>
                <w:kern w:val="0"/>
                <w:szCs w:val="21"/>
              </w:rPr>
              <w:t>类或者</w:t>
            </w:r>
            <w:proofErr w:type="gramEnd"/>
            <w:r>
              <w:rPr>
                <w:rFonts w:ascii="仿宋" w:eastAsia="仿宋" w:hAnsi="仿宋" w:cs="仿宋" w:hint="eastAsia"/>
                <w:kern w:val="0"/>
                <w:szCs w:val="21"/>
              </w:rPr>
              <w:t>工程类相关行业从业经验者优先。</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、根据省公司要求负责本公司的会计凭证审核整理。</w:t>
            </w:r>
            <w:r>
              <w:rPr>
                <w:rFonts w:ascii="仿宋" w:eastAsia="仿宋" w:hAnsi="仿宋" w:cs="仿宋" w:hint="eastAsia"/>
                <w:kern w:val="0"/>
                <w:szCs w:val="21"/>
              </w:rPr>
              <w:br/>
              <w:t>2</w:t>
            </w:r>
            <w:r>
              <w:rPr>
                <w:rFonts w:ascii="仿宋" w:eastAsia="仿宋" w:hAnsi="仿宋" w:cs="仿宋" w:hint="eastAsia"/>
                <w:kern w:val="0"/>
                <w:szCs w:val="21"/>
              </w:rPr>
              <w:t>、负责本公司的银行及税务沟通协调工作。</w:t>
            </w:r>
            <w:r>
              <w:rPr>
                <w:rFonts w:ascii="仿宋" w:eastAsia="仿宋" w:hAnsi="仿宋" w:cs="仿宋" w:hint="eastAsia"/>
                <w:kern w:val="0"/>
                <w:szCs w:val="21"/>
              </w:rPr>
              <w:br/>
            </w:r>
            <w:r>
              <w:rPr>
                <w:rFonts w:ascii="仿宋" w:eastAsia="仿宋" w:hAnsi="仿宋" w:cs="仿宋" w:hint="eastAsia"/>
                <w:kern w:val="0"/>
                <w:szCs w:val="21"/>
              </w:rPr>
              <w:t>3</w:t>
            </w:r>
            <w:r>
              <w:rPr>
                <w:rFonts w:ascii="仿宋" w:eastAsia="仿宋" w:hAnsi="仿宋" w:cs="仿宋" w:hint="eastAsia"/>
                <w:kern w:val="0"/>
                <w:szCs w:val="21"/>
              </w:rPr>
              <w:t>、协助其他部门的有关财务事项工作；督促公司员工严格执行各项财务制度。</w:t>
            </w:r>
            <w:r>
              <w:rPr>
                <w:rFonts w:ascii="仿宋" w:eastAsia="仿宋" w:hAnsi="仿宋" w:cs="仿宋" w:hint="eastAsia"/>
                <w:kern w:val="0"/>
                <w:szCs w:val="21"/>
              </w:rPr>
              <w:br/>
              <w:t>4</w:t>
            </w:r>
            <w:r>
              <w:rPr>
                <w:rFonts w:ascii="仿宋" w:eastAsia="仿宋" w:hAnsi="仿宋" w:cs="仿宋" w:hint="eastAsia"/>
                <w:kern w:val="0"/>
                <w:szCs w:val="21"/>
              </w:rPr>
              <w:t>、服从总经理和财务总监的统一指挥，认真执行其工作指令，一切管理行为向主管领导负责。</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周口公司</w:t>
            </w:r>
          </w:p>
        </w:tc>
      </w:tr>
      <w:tr w:rsidR="003F3884">
        <w:trPr>
          <w:trHeight w:val="160"/>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6</w:t>
            </w:r>
          </w:p>
        </w:tc>
        <w:tc>
          <w:tcPr>
            <w:tcW w:w="709" w:type="dxa"/>
            <w:vMerge w:val="restart"/>
            <w:tcBorders>
              <w:top w:val="single" w:sz="4" w:space="0" w:color="000000"/>
              <w:left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市场开发部</w:t>
            </w:r>
          </w:p>
          <w:p w:rsidR="003F3884" w:rsidRDefault="003F3884">
            <w:pPr>
              <w:widowControl/>
              <w:jc w:val="center"/>
              <w:textAlignment w:val="center"/>
              <w:rPr>
                <w:rFonts w:ascii="仿宋" w:eastAsia="仿宋" w:hAnsi="仿宋" w:cs="仿宋"/>
                <w:kern w:val="0"/>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市场</w:t>
            </w:r>
            <w:proofErr w:type="gramStart"/>
            <w:r>
              <w:rPr>
                <w:rFonts w:ascii="仿宋" w:eastAsia="仿宋" w:hAnsi="仿宋" w:cs="仿宋" w:hint="eastAsia"/>
                <w:kern w:val="0"/>
                <w:szCs w:val="21"/>
              </w:rPr>
              <w:t>部</w:t>
            </w:r>
            <w:proofErr w:type="gramEnd"/>
            <w:r>
              <w:rPr>
                <w:rFonts w:ascii="仿宋" w:eastAsia="仿宋" w:hAnsi="仿宋" w:cs="仿宋" w:hint="eastAsia"/>
                <w:kern w:val="0"/>
                <w:szCs w:val="21"/>
              </w:rPr>
              <w:t>部长</w:t>
            </w:r>
            <w:r>
              <w:rPr>
                <w:rFonts w:ascii="仿宋" w:eastAsia="仿宋" w:hAnsi="仿宋" w:cs="仿宋" w:hint="eastAsia"/>
                <w:kern w:val="0"/>
                <w:szCs w:val="21"/>
              </w:rPr>
              <w:t>/</w:t>
            </w:r>
            <w:r>
              <w:rPr>
                <w:rFonts w:ascii="仿宋" w:eastAsia="仿宋" w:hAnsi="仿宋" w:cs="仿宋" w:hint="eastAsia"/>
                <w:kern w:val="0"/>
                <w:szCs w:val="21"/>
              </w:rPr>
              <w:t>副部长</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、本科，化工、燃气、市场营销等相关专业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40</w:t>
            </w:r>
            <w:r>
              <w:rPr>
                <w:rFonts w:ascii="仿宋" w:eastAsia="仿宋" w:hAnsi="仿宋" w:cs="仿宋" w:hint="eastAsia"/>
                <w:kern w:val="0"/>
                <w:szCs w:val="21"/>
              </w:rPr>
              <w:t>岁以下，党员优先</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5</w:t>
            </w:r>
            <w:r>
              <w:rPr>
                <w:rFonts w:ascii="仿宋" w:eastAsia="仿宋" w:hAnsi="仿宋" w:cs="仿宋" w:hint="eastAsia"/>
                <w:kern w:val="0"/>
                <w:szCs w:val="21"/>
              </w:rPr>
              <w:t>年以上销售工作经验，</w:t>
            </w:r>
            <w:r>
              <w:rPr>
                <w:rFonts w:ascii="仿宋" w:eastAsia="仿宋" w:hAnsi="仿宋" w:cs="仿宋" w:hint="eastAsia"/>
                <w:kern w:val="0"/>
                <w:szCs w:val="21"/>
              </w:rPr>
              <w:t>3</w:t>
            </w:r>
            <w:r>
              <w:rPr>
                <w:rFonts w:ascii="仿宋" w:eastAsia="仿宋" w:hAnsi="仿宋" w:cs="仿宋" w:hint="eastAsia"/>
                <w:kern w:val="0"/>
                <w:szCs w:val="21"/>
              </w:rPr>
              <w:t>年以上石油、化工、天然气相关行业工作经验，</w:t>
            </w:r>
            <w:r>
              <w:rPr>
                <w:rFonts w:ascii="仿宋" w:eastAsia="仿宋" w:hAnsi="仿宋" w:cs="仿宋" w:hint="eastAsia"/>
                <w:kern w:val="0"/>
                <w:szCs w:val="21"/>
              </w:rPr>
              <w:t>2</w:t>
            </w:r>
            <w:r>
              <w:rPr>
                <w:rFonts w:ascii="仿宋" w:eastAsia="仿宋" w:hAnsi="仿宋" w:cs="仿宋" w:hint="eastAsia"/>
                <w:kern w:val="0"/>
                <w:szCs w:val="21"/>
              </w:rPr>
              <w:t>年以上销售负责人管理经验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numPr>
                <w:ilvl w:val="0"/>
                <w:numId w:val="2"/>
              </w:numPr>
              <w:jc w:val="left"/>
              <w:textAlignment w:val="center"/>
              <w:rPr>
                <w:rFonts w:ascii="仿宋" w:eastAsia="仿宋" w:hAnsi="仿宋" w:cs="仿宋"/>
                <w:kern w:val="0"/>
                <w:szCs w:val="21"/>
              </w:rPr>
            </w:pPr>
            <w:r>
              <w:rPr>
                <w:rFonts w:ascii="仿宋" w:eastAsia="仿宋" w:hAnsi="仿宋" w:cs="仿宋" w:hint="eastAsia"/>
                <w:kern w:val="0"/>
                <w:szCs w:val="21"/>
              </w:rPr>
              <w:t>协助领导管理部门日常工作</w:t>
            </w:r>
            <w:r>
              <w:rPr>
                <w:rFonts w:ascii="仿宋" w:eastAsia="仿宋" w:hAnsi="仿宋" w:cs="仿宋" w:hint="eastAsia"/>
                <w:kern w:val="0"/>
                <w:szCs w:val="21"/>
              </w:rPr>
              <w:t>。</w:t>
            </w:r>
          </w:p>
          <w:p w:rsidR="003F3884" w:rsidRDefault="005F3DE5">
            <w:pPr>
              <w:widowControl/>
              <w:numPr>
                <w:ilvl w:val="0"/>
                <w:numId w:val="2"/>
              </w:numPr>
              <w:jc w:val="left"/>
              <w:textAlignment w:val="center"/>
              <w:rPr>
                <w:rFonts w:ascii="仿宋" w:eastAsia="仿宋" w:hAnsi="仿宋" w:cs="仿宋"/>
                <w:kern w:val="0"/>
                <w:szCs w:val="21"/>
              </w:rPr>
            </w:pPr>
            <w:r>
              <w:rPr>
                <w:rFonts w:ascii="仿宋" w:eastAsia="仿宋" w:hAnsi="仿宋" w:cs="仿宋" w:hint="eastAsia"/>
                <w:kern w:val="0"/>
                <w:szCs w:val="21"/>
              </w:rPr>
              <w:t>负责组织制定和监督实施销售预算方案，控制市场开发费用</w:t>
            </w:r>
            <w:r>
              <w:rPr>
                <w:rFonts w:ascii="仿宋" w:eastAsia="仿宋" w:hAnsi="仿宋" w:cs="仿宋" w:hint="eastAsia"/>
                <w:kern w:val="0"/>
                <w:szCs w:val="21"/>
              </w:rPr>
              <w:t>。</w:t>
            </w:r>
          </w:p>
          <w:p w:rsidR="003F3884" w:rsidRDefault="005F3DE5">
            <w:pPr>
              <w:widowControl/>
              <w:numPr>
                <w:ilvl w:val="0"/>
                <w:numId w:val="2"/>
              </w:numPr>
              <w:jc w:val="left"/>
              <w:textAlignment w:val="center"/>
              <w:rPr>
                <w:rFonts w:ascii="仿宋" w:eastAsia="仿宋" w:hAnsi="仿宋" w:cs="仿宋"/>
                <w:kern w:val="0"/>
                <w:szCs w:val="21"/>
              </w:rPr>
            </w:pPr>
            <w:r>
              <w:rPr>
                <w:rFonts w:ascii="仿宋" w:eastAsia="仿宋" w:hAnsi="仿宋" w:cs="仿宋" w:hint="eastAsia"/>
                <w:kern w:val="0"/>
                <w:szCs w:val="21"/>
              </w:rPr>
              <w:t>制定供气服务计划，并监督实施，保证客户用气供应</w:t>
            </w:r>
            <w:r>
              <w:rPr>
                <w:rFonts w:ascii="仿宋" w:eastAsia="仿宋" w:hAnsi="仿宋" w:cs="仿宋" w:hint="eastAsia"/>
                <w:kern w:val="0"/>
                <w:szCs w:val="21"/>
              </w:rPr>
              <w:t>。</w:t>
            </w:r>
          </w:p>
          <w:p w:rsidR="003F3884" w:rsidRDefault="005F3DE5">
            <w:pPr>
              <w:widowControl/>
              <w:numPr>
                <w:ilvl w:val="0"/>
                <w:numId w:val="2"/>
              </w:numPr>
              <w:jc w:val="left"/>
              <w:textAlignment w:val="center"/>
              <w:rPr>
                <w:rFonts w:ascii="仿宋" w:eastAsia="仿宋" w:hAnsi="仿宋" w:cs="仿宋"/>
                <w:kern w:val="0"/>
                <w:szCs w:val="21"/>
              </w:rPr>
            </w:pPr>
            <w:r>
              <w:rPr>
                <w:rFonts w:ascii="仿宋" w:eastAsia="仿宋" w:hAnsi="仿宋" w:cs="仿宋" w:hint="eastAsia"/>
                <w:kern w:val="0"/>
                <w:szCs w:val="21"/>
              </w:rPr>
              <w:t>负责本区域销售人员管理，销售队伍建设、培训和考核。</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郑州公司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3F3884">
            <w:pPr>
              <w:widowControl/>
              <w:jc w:val="center"/>
              <w:textAlignment w:val="center"/>
              <w:rPr>
                <w:rFonts w:ascii="仿宋" w:eastAsia="仿宋" w:hAnsi="仿宋" w:cs="仿宋"/>
                <w:kern w:val="0"/>
                <w:szCs w:val="21"/>
              </w:rPr>
            </w:pPr>
          </w:p>
        </w:tc>
      </w:tr>
      <w:tr w:rsidR="003F3884">
        <w:trPr>
          <w:trHeight w:val="500"/>
          <w:jc w:val="center"/>
        </w:trPr>
        <w:tc>
          <w:tcPr>
            <w:tcW w:w="425" w:type="dxa"/>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7</w:t>
            </w:r>
          </w:p>
        </w:tc>
        <w:tc>
          <w:tcPr>
            <w:tcW w:w="709" w:type="dxa"/>
            <w:vMerge/>
            <w:tcBorders>
              <w:left w:val="single" w:sz="4" w:space="0" w:color="000000"/>
              <w:bottom w:val="single" w:sz="4" w:space="0" w:color="auto"/>
              <w:right w:val="single" w:sz="4" w:space="0" w:color="000000"/>
            </w:tcBorders>
            <w:noWrap/>
            <w:tcMar>
              <w:top w:w="10" w:type="dxa"/>
              <w:left w:w="10" w:type="dxa"/>
              <w:right w:w="10" w:type="dxa"/>
            </w:tcMar>
            <w:vAlign w:val="center"/>
          </w:tcPr>
          <w:p w:rsidR="003F3884" w:rsidRDefault="003F3884">
            <w:pPr>
              <w:widowControl/>
              <w:jc w:val="center"/>
              <w:textAlignment w:val="center"/>
              <w:rPr>
                <w:rFonts w:ascii="仿宋" w:eastAsia="仿宋" w:hAnsi="仿宋" w:cs="仿宋"/>
                <w:kern w:val="0"/>
                <w:szCs w:val="21"/>
              </w:rPr>
            </w:pPr>
          </w:p>
        </w:tc>
        <w:tc>
          <w:tcPr>
            <w:tcW w:w="992" w:type="dxa"/>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市场开发岗</w:t>
            </w:r>
          </w:p>
        </w:tc>
        <w:tc>
          <w:tcPr>
            <w:tcW w:w="3745" w:type="dxa"/>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、大专，石油、化工工程或工程经济、市场营销类专业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35</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2</w:t>
            </w:r>
            <w:r>
              <w:rPr>
                <w:rFonts w:ascii="仿宋" w:eastAsia="仿宋" w:hAnsi="仿宋" w:cs="仿宋" w:hint="eastAsia"/>
                <w:kern w:val="0"/>
                <w:szCs w:val="21"/>
              </w:rPr>
              <w:t>年以上燃气公司、液厂、贸易公司实际市场开发工作经验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numPr>
                <w:ilvl w:val="0"/>
                <w:numId w:val="3"/>
              </w:numPr>
              <w:jc w:val="left"/>
              <w:textAlignment w:val="center"/>
              <w:rPr>
                <w:rFonts w:ascii="仿宋" w:eastAsia="仿宋" w:hAnsi="仿宋" w:cs="仿宋"/>
                <w:kern w:val="0"/>
                <w:szCs w:val="21"/>
              </w:rPr>
            </w:pPr>
            <w:r>
              <w:rPr>
                <w:rFonts w:ascii="仿宋" w:eastAsia="仿宋" w:hAnsi="仿宋" w:cs="仿宋" w:hint="eastAsia"/>
                <w:kern w:val="0"/>
                <w:szCs w:val="21"/>
              </w:rPr>
              <w:t>开展上游气源、下游客户需求调研工作，编制调研报告。</w:t>
            </w:r>
          </w:p>
          <w:p w:rsidR="003F3884" w:rsidRDefault="005F3DE5">
            <w:pPr>
              <w:widowControl/>
              <w:numPr>
                <w:ilvl w:val="0"/>
                <w:numId w:val="3"/>
              </w:numPr>
              <w:jc w:val="left"/>
              <w:textAlignment w:val="center"/>
              <w:rPr>
                <w:rFonts w:ascii="仿宋" w:eastAsia="仿宋" w:hAnsi="仿宋" w:cs="仿宋"/>
                <w:kern w:val="0"/>
                <w:szCs w:val="21"/>
              </w:rPr>
            </w:pPr>
            <w:r>
              <w:rPr>
                <w:rFonts w:ascii="仿宋" w:eastAsia="仿宋" w:hAnsi="仿宋" w:cs="仿宋" w:hint="eastAsia"/>
                <w:kern w:val="0"/>
                <w:szCs w:val="21"/>
              </w:rPr>
              <w:t>负责按计划完成市场开拓任务。</w:t>
            </w:r>
          </w:p>
          <w:p w:rsidR="003F3884" w:rsidRDefault="005F3DE5">
            <w:pPr>
              <w:widowControl/>
              <w:numPr>
                <w:ilvl w:val="0"/>
                <w:numId w:val="3"/>
              </w:numPr>
              <w:jc w:val="left"/>
              <w:textAlignment w:val="center"/>
              <w:rPr>
                <w:rFonts w:ascii="仿宋" w:eastAsia="仿宋" w:hAnsi="仿宋" w:cs="仿宋"/>
                <w:kern w:val="0"/>
                <w:szCs w:val="21"/>
              </w:rPr>
            </w:pPr>
            <w:r>
              <w:rPr>
                <w:rFonts w:ascii="仿宋" w:eastAsia="仿宋" w:hAnsi="仿宋" w:cs="仿宋" w:hint="eastAsia"/>
                <w:kern w:val="0"/>
                <w:szCs w:val="21"/>
              </w:rPr>
              <w:t>协助制定天然气市场营销策略和销售政策。</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焦作公司</w:t>
            </w:r>
          </w:p>
          <w:p w:rsidR="003F3884" w:rsidRDefault="005F3DE5">
            <w:pPr>
              <w:jc w:val="center"/>
              <w:rPr>
                <w:rFonts w:ascii="仿宋" w:eastAsia="仿宋" w:hAnsi="仿宋" w:cs="仿宋"/>
                <w:kern w:val="0"/>
                <w:szCs w:val="21"/>
              </w:rPr>
            </w:pPr>
            <w:r>
              <w:rPr>
                <w:rFonts w:ascii="仿宋" w:eastAsia="仿宋" w:hAnsi="仿宋" w:cs="仿宋" w:hint="eastAsia"/>
                <w:kern w:val="0"/>
                <w:szCs w:val="21"/>
              </w:rPr>
              <w:t>洛阳公司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郑州公司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周口公司</w:t>
            </w:r>
          </w:p>
        </w:tc>
      </w:tr>
      <w:tr w:rsidR="003F3884">
        <w:trPr>
          <w:trHeight w:val="2871"/>
          <w:jc w:val="center"/>
        </w:trPr>
        <w:tc>
          <w:tcPr>
            <w:tcW w:w="42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8</w:t>
            </w: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调度中心</w:t>
            </w:r>
          </w:p>
        </w:tc>
        <w:tc>
          <w:tcPr>
            <w:tcW w:w="992"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总调度长</w:t>
            </w:r>
          </w:p>
        </w:tc>
        <w:tc>
          <w:tcPr>
            <w:tcW w:w="3745"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、本科，石油、化工工程或工程经济、市场营销类专业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、中级及以上专业职称</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40</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7</w:t>
            </w:r>
            <w:r>
              <w:rPr>
                <w:rFonts w:ascii="仿宋" w:eastAsia="仿宋" w:hAnsi="仿宋" w:cs="仿宋" w:hint="eastAsia"/>
                <w:kern w:val="0"/>
                <w:szCs w:val="21"/>
              </w:rPr>
              <w:t>年以上燃气公司、液厂、贸易公司、危运公司实际销售管理工作经验</w:t>
            </w:r>
          </w:p>
        </w:tc>
        <w:tc>
          <w:tcPr>
            <w:tcW w:w="6730" w:type="dxa"/>
            <w:tcBorders>
              <w:top w:val="single" w:sz="4" w:space="0" w:color="000000"/>
              <w:left w:val="single" w:sz="4" w:space="0" w:color="auto"/>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、建立并有效运行生产调度管理体系。</w:t>
            </w:r>
            <w:r>
              <w:rPr>
                <w:rFonts w:ascii="仿宋" w:eastAsia="仿宋" w:hAnsi="仿宋" w:cs="仿宋" w:hint="eastAsia"/>
                <w:kern w:val="0"/>
                <w:szCs w:val="21"/>
              </w:rPr>
              <w:t>2</w:t>
            </w:r>
            <w:r>
              <w:rPr>
                <w:rFonts w:ascii="仿宋" w:eastAsia="仿宋" w:hAnsi="仿宋" w:cs="仿宋" w:hint="eastAsia"/>
                <w:kern w:val="0"/>
                <w:szCs w:val="21"/>
              </w:rPr>
              <w:t>、组织实施公司生产计划。</w:t>
            </w:r>
            <w:r>
              <w:rPr>
                <w:rFonts w:ascii="仿宋" w:eastAsia="仿宋" w:hAnsi="仿宋" w:cs="仿宋" w:hint="eastAsia"/>
                <w:kern w:val="0"/>
                <w:szCs w:val="21"/>
              </w:rPr>
              <w:t>3</w:t>
            </w:r>
            <w:r>
              <w:rPr>
                <w:rFonts w:ascii="仿宋" w:eastAsia="仿宋" w:hAnsi="仿宋" w:cs="仿宋" w:hint="eastAsia"/>
                <w:kern w:val="0"/>
                <w:szCs w:val="21"/>
              </w:rPr>
              <w:t>、协调各部门处理生产均衡相关问题。</w:t>
            </w:r>
            <w:r>
              <w:rPr>
                <w:rFonts w:ascii="仿宋" w:eastAsia="仿宋" w:hAnsi="仿宋" w:cs="仿宋" w:hint="eastAsia"/>
                <w:kern w:val="0"/>
                <w:szCs w:val="21"/>
              </w:rPr>
              <w:t>4</w:t>
            </w:r>
            <w:r>
              <w:rPr>
                <w:rFonts w:ascii="仿宋" w:eastAsia="仿宋" w:hAnsi="仿宋" w:cs="仿宋" w:hint="eastAsia"/>
                <w:kern w:val="0"/>
                <w:szCs w:val="21"/>
              </w:rPr>
              <w:t>、对有关安全调度方面的行为和事件进行监管。</w:t>
            </w:r>
            <w:r>
              <w:rPr>
                <w:rFonts w:ascii="仿宋" w:eastAsia="仿宋" w:hAnsi="仿宋" w:cs="仿宋" w:hint="eastAsia"/>
                <w:kern w:val="0"/>
                <w:szCs w:val="21"/>
              </w:rPr>
              <w:t>5</w:t>
            </w:r>
            <w:r>
              <w:rPr>
                <w:rFonts w:ascii="仿宋" w:eastAsia="仿宋" w:hAnsi="仿宋" w:cs="仿宋" w:hint="eastAsia"/>
                <w:kern w:val="0"/>
                <w:szCs w:val="21"/>
              </w:rPr>
              <w:t>、编制并实施员工的调度管理培训计划。</w:t>
            </w:r>
            <w:r>
              <w:rPr>
                <w:rFonts w:ascii="仿宋" w:eastAsia="仿宋" w:hAnsi="仿宋" w:cs="仿宋" w:hint="eastAsia"/>
                <w:kern w:val="0"/>
                <w:szCs w:val="21"/>
              </w:rPr>
              <w:t>6</w:t>
            </w:r>
            <w:r>
              <w:rPr>
                <w:rFonts w:ascii="仿宋" w:eastAsia="仿宋" w:hAnsi="仿宋" w:cs="仿宋" w:hint="eastAsia"/>
                <w:kern w:val="0"/>
                <w:szCs w:val="21"/>
              </w:rPr>
              <w:t>、监控装置运行，掌握生产趋势，分析生产动态。</w:t>
            </w:r>
            <w:r>
              <w:rPr>
                <w:rFonts w:ascii="仿宋" w:eastAsia="仿宋" w:hAnsi="仿宋" w:cs="仿宋" w:hint="eastAsia"/>
                <w:kern w:val="0"/>
                <w:szCs w:val="21"/>
              </w:rPr>
              <w:t>7</w:t>
            </w:r>
            <w:r>
              <w:rPr>
                <w:rFonts w:ascii="仿宋" w:eastAsia="仿宋" w:hAnsi="仿宋" w:cs="仿宋" w:hint="eastAsia"/>
                <w:kern w:val="0"/>
                <w:szCs w:val="21"/>
              </w:rPr>
              <w:t>、负责各类生产调度责任事故的跟踪、分析与处理。</w:t>
            </w:r>
            <w:r>
              <w:rPr>
                <w:rFonts w:ascii="仿宋" w:eastAsia="仿宋" w:hAnsi="仿宋" w:cs="仿宋" w:hint="eastAsia"/>
                <w:kern w:val="0"/>
                <w:szCs w:val="21"/>
              </w:rPr>
              <w:t>8</w:t>
            </w:r>
            <w:r>
              <w:rPr>
                <w:rFonts w:ascii="仿宋" w:eastAsia="仿宋" w:hAnsi="仿宋" w:cs="仿宋" w:hint="eastAsia"/>
                <w:kern w:val="0"/>
                <w:szCs w:val="21"/>
              </w:rPr>
              <w:t>、组织与下游用户关于供气、供冷等专业技术问题的沟通与交流。</w:t>
            </w:r>
            <w:r>
              <w:rPr>
                <w:rFonts w:ascii="仿宋" w:eastAsia="仿宋" w:hAnsi="仿宋" w:cs="仿宋" w:hint="eastAsia"/>
                <w:kern w:val="0"/>
                <w:szCs w:val="21"/>
              </w:rPr>
              <w:t>9</w:t>
            </w:r>
            <w:r>
              <w:rPr>
                <w:rFonts w:ascii="仿宋" w:eastAsia="仿宋" w:hAnsi="仿宋" w:cs="仿宋" w:hint="eastAsia"/>
                <w:kern w:val="0"/>
                <w:szCs w:val="21"/>
              </w:rPr>
              <w:t>、审核和汇总各类生产信息与数据，建立并持续优化各项报表和报告。</w:t>
            </w:r>
            <w:r>
              <w:rPr>
                <w:rFonts w:ascii="仿宋" w:eastAsia="仿宋" w:hAnsi="仿宋" w:cs="仿宋" w:hint="eastAsia"/>
                <w:kern w:val="0"/>
                <w:szCs w:val="21"/>
              </w:rPr>
              <w:t>10</w:t>
            </w:r>
            <w:r>
              <w:rPr>
                <w:rFonts w:ascii="仿宋" w:eastAsia="仿宋" w:hAnsi="仿宋" w:cs="仿宋" w:hint="eastAsia"/>
                <w:kern w:val="0"/>
                <w:szCs w:val="21"/>
              </w:rPr>
              <w:t>、监督、检查生产调度指令的执行情况，对执行不到位或不及时的单位或个人提出处理意见。</w:t>
            </w:r>
            <w:r>
              <w:rPr>
                <w:rFonts w:ascii="仿宋" w:eastAsia="仿宋" w:hAnsi="仿宋" w:cs="仿宋" w:hint="eastAsia"/>
                <w:kern w:val="0"/>
                <w:szCs w:val="21"/>
              </w:rPr>
              <w:t>11</w:t>
            </w:r>
            <w:r>
              <w:rPr>
                <w:rFonts w:ascii="仿宋" w:eastAsia="仿宋" w:hAnsi="仿宋" w:cs="仿宋" w:hint="eastAsia"/>
                <w:kern w:val="0"/>
                <w:szCs w:val="21"/>
              </w:rPr>
              <w:t>、建立应急供气预案并组织</w:t>
            </w:r>
            <w:r>
              <w:rPr>
                <w:rFonts w:ascii="仿宋" w:eastAsia="仿宋" w:hAnsi="仿宋" w:cs="仿宋" w:hint="eastAsia"/>
                <w:kern w:val="0"/>
                <w:szCs w:val="21"/>
              </w:rPr>
              <w:t>实施应急供气调度。</w:t>
            </w:r>
            <w:r>
              <w:rPr>
                <w:rFonts w:ascii="仿宋" w:eastAsia="仿宋" w:hAnsi="仿宋" w:cs="仿宋" w:hint="eastAsia"/>
                <w:kern w:val="0"/>
                <w:szCs w:val="21"/>
              </w:rPr>
              <w:t>12</w:t>
            </w:r>
            <w:r>
              <w:rPr>
                <w:rFonts w:ascii="仿宋" w:eastAsia="仿宋" w:hAnsi="仿宋" w:cs="仿宋" w:hint="eastAsia"/>
                <w:kern w:val="0"/>
                <w:szCs w:val="21"/>
              </w:rPr>
              <w:t>、组织召开生产调度工作会议。</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jc w:val="center"/>
              <w:rPr>
                <w:rFonts w:ascii="仿宋" w:eastAsia="仿宋" w:hAnsi="仿宋" w:cs="仿宋"/>
                <w:kern w:val="0"/>
                <w:szCs w:val="21"/>
              </w:rPr>
            </w:pPr>
            <w:r>
              <w:rPr>
                <w:rFonts w:ascii="仿宋" w:eastAsia="仿宋" w:hAnsi="仿宋" w:cs="仿宋" w:hint="eastAsia"/>
                <w:kern w:val="0"/>
                <w:szCs w:val="21"/>
              </w:rPr>
              <w:t>洛阳公司</w:t>
            </w:r>
          </w:p>
          <w:p w:rsidR="003F3884" w:rsidRDefault="003F3884">
            <w:pPr>
              <w:widowControl/>
              <w:jc w:val="center"/>
              <w:textAlignment w:val="center"/>
              <w:rPr>
                <w:rFonts w:ascii="仿宋" w:eastAsia="仿宋" w:hAnsi="仿宋" w:cs="仿宋"/>
                <w:kern w:val="0"/>
                <w:szCs w:val="21"/>
              </w:rPr>
            </w:pPr>
          </w:p>
        </w:tc>
      </w:tr>
      <w:tr w:rsidR="003F3884">
        <w:trPr>
          <w:trHeight w:val="660"/>
          <w:jc w:val="center"/>
        </w:trPr>
        <w:tc>
          <w:tcPr>
            <w:tcW w:w="425"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lastRenderedPageBreak/>
              <w:t>序号</w:t>
            </w:r>
          </w:p>
        </w:tc>
        <w:tc>
          <w:tcPr>
            <w:tcW w:w="709"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部门</w:t>
            </w:r>
          </w:p>
        </w:tc>
        <w:tc>
          <w:tcPr>
            <w:tcW w:w="992"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岗位</w:t>
            </w:r>
          </w:p>
        </w:tc>
        <w:tc>
          <w:tcPr>
            <w:tcW w:w="3745"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任职资格</w:t>
            </w:r>
          </w:p>
        </w:tc>
        <w:tc>
          <w:tcPr>
            <w:tcW w:w="6730" w:type="dxa"/>
            <w:tcBorders>
              <w:top w:val="single" w:sz="4" w:space="0" w:color="000000"/>
              <w:left w:val="single" w:sz="4" w:space="0" w:color="auto"/>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岗位职责</w:t>
            </w:r>
          </w:p>
        </w:tc>
        <w:tc>
          <w:tcPr>
            <w:tcW w:w="129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公司</w:t>
            </w:r>
            <w:r>
              <w:rPr>
                <w:rFonts w:ascii="仿宋" w:eastAsia="仿宋" w:hAnsi="仿宋" w:cs="仿宋" w:hint="eastAsia"/>
                <w:b/>
                <w:kern w:val="0"/>
                <w:szCs w:val="21"/>
              </w:rPr>
              <w:t>简称</w:t>
            </w:r>
          </w:p>
        </w:tc>
      </w:tr>
      <w:tr w:rsidR="003F3884">
        <w:trPr>
          <w:trHeight w:val="660"/>
          <w:jc w:val="center"/>
        </w:trPr>
        <w:tc>
          <w:tcPr>
            <w:tcW w:w="425" w:type="dxa"/>
            <w:tcBorders>
              <w:top w:val="single" w:sz="4" w:space="0" w:color="auto"/>
              <w:left w:val="single" w:sz="4" w:space="0" w:color="000000"/>
              <w:bottom w:val="single" w:sz="4" w:space="0" w:color="000000"/>
              <w:right w:val="single" w:sz="4" w:space="0" w:color="auto"/>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9</w:t>
            </w: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调度中心</w:t>
            </w:r>
          </w:p>
        </w:tc>
        <w:tc>
          <w:tcPr>
            <w:tcW w:w="992" w:type="dxa"/>
            <w:tcBorders>
              <w:top w:val="single" w:sz="4" w:space="0" w:color="auto"/>
              <w:left w:val="single" w:sz="4" w:space="0" w:color="auto"/>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调度岗</w:t>
            </w:r>
          </w:p>
        </w:tc>
        <w:tc>
          <w:tcPr>
            <w:tcW w:w="3745"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、大专，市场营销、物流管理、石油、化工工程、工程经济等专业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35</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5</w:t>
            </w:r>
            <w:r>
              <w:rPr>
                <w:rFonts w:ascii="仿宋" w:eastAsia="仿宋" w:hAnsi="仿宋" w:cs="仿宋" w:hint="eastAsia"/>
                <w:kern w:val="0"/>
                <w:szCs w:val="21"/>
              </w:rPr>
              <w:t>年以上燃气公司、液厂、贸易公司、危运公司实际销售管理工作经验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、贯彻与天然气输</w:t>
            </w:r>
            <w:proofErr w:type="gramStart"/>
            <w:r>
              <w:rPr>
                <w:rFonts w:ascii="仿宋" w:eastAsia="仿宋" w:hAnsi="仿宋" w:cs="仿宋" w:hint="eastAsia"/>
                <w:kern w:val="0"/>
                <w:szCs w:val="21"/>
              </w:rPr>
              <w:t>配有关</w:t>
            </w:r>
            <w:proofErr w:type="gramEnd"/>
            <w:r>
              <w:rPr>
                <w:rFonts w:ascii="仿宋" w:eastAsia="仿宋" w:hAnsi="仿宋" w:cs="仿宋" w:hint="eastAsia"/>
                <w:kern w:val="0"/>
                <w:szCs w:val="21"/>
              </w:rPr>
              <w:t>的法律、法规、规章和标准。</w:t>
            </w:r>
            <w:r>
              <w:rPr>
                <w:rFonts w:ascii="仿宋" w:eastAsia="仿宋" w:hAnsi="仿宋" w:cs="仿宋" w:hint="eastAsia"/>
                <w:kern w:val="0"/>
                <w:szCs w:val="21"/>
              </w:rPr>
              <w:t>2</w:t>
            </w:r>
            <w:r>
              <w:rPr>
                <w:rFonts w:ascii="仿宋" w:eastAsia="仿宋" w:hAnsi="仿宋" w:cs="仿宋" w:hint="eastAsia"/>
                <w:kern w:val="0"/>
                <w:szCs w:val="21"/>
              </w:rPr>
              <w:t>、组织日常接、供气调度工作，包括编制生产计划和组织实施天然气输配。</w:t>
            </w:r>
            <w:r>
              <w:rPr>
                <w:rFonts w:ascii="仿宋" w:eastAsia="仿宋" w:hAnsi="仿宋" w:cs="仿宋" w:hint="eastAsia"/>
                <w:kern w:val="0"/>
                <w:szCs w:val="21"/>
              </w:rPr>
              <w:t>3</w:t>
            </w:r>
            <w:r>
              <w:rPr>
                <w:rFonts w:ascii="仿宋" w:eastAsia="仿宋" w:hAnsi="仿宋" w:cs="仿宋" w:hint="eastAsia"/>
                <w:kern w:val="0"/>
                <w:szCs w:val="21"/>
              </w:rPr>
              <w:t>、负责生产信息收集和统计工作，为调度决策和生产安排提供支持。</w:t>
            </w:r>
            <w:r>
              <w:rPr>
                <w:rFonts w:ascii="仿宋" w:eastAsia="仿宋" w:hAnsi="仿宋" w:cs="仿宋" w:hint="eastAsia"/>
                <w:kern w:val="0"/>
                <w:szCs w:val="21"/>
              </w:rPr>
              <w:t>4</w:t>
            </w:r>
            <w:r>
              <w:rPr>
                <w:rFonts w:ascii="仿宋" w:eastAsia="仿宋" w:hAnsi="仿宋" w:cs="仿宋" w:hint="eastAsia"/>
                <w:kern w:val="0"/>
                <w:szCs w:val="21"/>
              </w:rPr>
              <w:t>、负责编制和执行部门</w:t>
            </w:r>
            <w:r>
              <w:rPr>
                <w:rFonts w:ascii="仿宋" w:eastAsia="仿宋" w:hAnsi="仿宋" w:cs="仿宋" w:hint="eastAsia"/>
                <w:kern w:val="0"/>
                <w:szCs w:val="21"/>
              </w:rPr>
              <w:t>QHSE</w:t>
            </w:r>
            <w:r>
              <w:rPr>
                <w:rFonts w:ascii="仿宋" w:eastAsia="仿宋" w:hAnsi="仿宋" w:cs="仿宋" w:hint="eastAsia"/>
                <w:kern w:val="0"/>
                <w:szCs w:val="21"/>
              </w:rPr>
              <w:t>管理的工作计划。</w:t>
            </w:r>
            <w:r>
              <w:rPr>
                <w:rFonts w:ascii="仿宋" w:eastAsia="仿宋" w:hAnsi="仿宋" w:cs="仿宋" w:hint="eastAsia"/>
                <w:kern w:val="0"/>
                <w:szCs w:val="21"/>
              </w:rPr>
              <w:t>5</w:t>
            </w:r>
            <w:r>
              <w:rPr>
                <w:rFonts w:ascii="仿宋" w:eastAsia="仿宋" w:hAnsi="仿宋" w:cs="仿宋" w:hint="eastAsia"/>
                <w:kern w:val="0"/>
                <w:szCs w:val="21"/>
              </w:rPr>
              <w:t>、负责管理日常接、供气调度工作，对装置运行情况进行监控和分析。</w:t>
            </w:r>
            <w:r>
              <w:rPr>
                <w:rFonts w:ascii="仿宋" w:eastAsia="仿宋" w:hAnsi="仿宋" w:cs="仿宋" w:hint="eastAsia"/>
                <w:kern w:val="0"/>
                <w:szCs w:val="21"/>
              </w:rPr>
              <w:t>6</w:t>
            </w:r>
            <w:r>
              <w:rPr>
                <w:rFonts w:ascii="仿宋" w:eastAsia="仿宋" w:hAnsi="仿宋" w:cs="仿宋" w:hint="eastAsia"/>
                <w:kern w:val="0"/>
                <w:szCs w:val="21"/>
              </w:rPr>
              <w:t>、负责与天然气输</w:t>
            </w:r>
            <w:proofErr w:type="gramStart"/>
            <w:r>
              <w:rPr>
                <w:rFonts w:ascii="仿宋" w:eastAsia="仿宋" w:hAnsi="仿宋" w:cs="仿宋" w:hint="eastAsia"/>
                <w:kern w:val="0"/>
                <w:szCs w:val="21"/>
              </w:rPr>
              <w:t>配有关</w:t>
            </w:r>
            <w:proofErr w:type="gramEnd"/>
            <w:r>
              <w:rPr>
                <w:rFonts w:ascii="仿宋" w:eastAsia="仿宋" w:hAnsi="仿宋" w:cs="仿宋" w:hint="eastAsia"/>
                <w:kern w:val="0"/>
                <w:szCs w:val="21"/>
              </w:rPr>
              <w:t>的内、外部沟通协调。</w:t>
            </w:r>
            <w:r>
              <w:rPr>
                <w:rFonts w:ascii="仿宋" w:eastAsia="仿宋" w:hAnsi="仿宋" w:cs="仿宋" w:hint="eastAsia"/>
                <w:kern w:val="0"/>
                <w:szCs w:val="21"/>
              </w:rPr>
              <w:t>7</w:t>
            </w:r>
            <w:r>
              <w:rPr>
                <w:rFonts w:ascii="仿宋" w:eastAsia="仿宋" w:hAnsi="仿宋" w:cs="仿宋" w:hint="eastAsia"/>
                <w:kern w:val="0"/>
                <w:szCs w:val="21"/>
              </w:rPr>
              <w:t>、负责培训及指导下属工作，并对其进行绩效考核。</w:t>
            </w:r>
            <w:r>
              <w:rPr>
                <w:rFonts w:ascii="仿宋" w:eastAsia="仿宋" w:hAnsi="仿宋" w:cs="仿宋" w:hint="eastAsia"/>
                <w:kern w:val="0"/>
                <w:szCs w:val="21"/>
              </w:rPr>
              <w:t>8</w:t>
            </w:r>
            <w:r>
              <w:rPr>
                <w:rFonts w:ascii="仿宋" w:eastAsia="仿宋" w:hAnsi="仿宋" w:cs="仿宋" w:hint="eastAsia"/>
                <w:kern w:val="0"/>
                <w:szCs w:val="21"/>
              </w:rPr>
              <w:t>、负责编制、修订与本岗位业务相关的技术标准、管理标准和工作标准。</w:t>
            </w:r>
            <w:r>
              <w:rPr>
                <w:rFonts w:ascii="仿宋" w:eastAsia="仿宋" w:hAnsi="仿宋" w:cs="仿宋" w:hint="eastAsia"/>
                <w:kern w:val="0"/>
                <w:szCs w:val="21"/>
              </w:rPr>
              <w:t>9</w:t>
            </w:r>
            <w:r>
              <w:rPr>
                <w:rFonts w:ascii="仿宋" w:eastAsia="仿宋" w:hAnsi="仿宋" w:cs="仿宋" w:hint="eastAsia"/>
                <w:kern w:val="0"/>
                <w:szCs w:val="21"/>
              </w:rPr>
              <w:t>、协助管理事故状态下的应急供气调度。</w:t>
            </w:r>
            <w:r>
              <w:rPr>
                <w:rFonts w:ascii="仿宋" w:eastAsia="仿宋" w:hAnsi="仿宋" w:cs="仿宋" w:hint="eastAsia"/>
                <w:kern w:val="0"/>
                <w:szCs w:val="21"/>
              </w:rPr>
              <w:t>10</w:t>
            </w:r>
            <w:r>
              <w:rPr>
                <w:rFonts w:ascii="仿宋" w:eastAsia="仿宋" w:hAnsi="仿宋" w:cs="仿宋" w:hint="eastAsia"/>
                <w:kern w:val="0"/>
                <w:szCs w:val="21"/>
              </w:rPr>
              <w:t>、向直接主管报告工作，</w:t>
            </w:r>
            <w:r>
              <w:rPr>
                <w:rFonts w:ascii="仿宋" w:eastAsia="仿宋" w:hAnsi="仿宋" w:cs="仿宋" w:hint="eastAsia"/>
                <w:kern w:val="0"/>
                <w:szCs w:val="21"/>
              </w:rPr>
              <w:t>提出建议并为其决策提供支持。</w:t>
            </w:r>
            <w:r>
              <w:rPr>
                <w:rFonts w:ascii="仿宋" w:eastAsia="仿宋" w:hAnsi="仿宋" w:cs="仿宋" w:hint="eastAsia"/>
                <w:kern w:val="0"/>
                <w:szCs w:val="21"/>
              </w:rPr>
              <w:t>11</w:t>
            </w:r>
            <w:r>
              <w:rPr>
                <w:rFonts w:ascii="仿宋" w:eastAsia="仿宋" w:hAnsi="仿宋" w:cs="仿宋" w:hint="eastAsia"/>
                <w:kern w:val="0"/>
                <w:szCs w:val="21"/>
              </w:rPr>
              <w:t>、熟悉调度中心系统操作功能。</w:t>
            </w:r>
            <w:r>
              <w:rPr>
                <w:rFonts w:ascii="仿宋" w:eastAsia="仿宋" w:hAnsi="仿宋" w:cs="仿宋" w:hint="eastAsia"/>
                <w:kern w:val="0"/>
                <w:szCs w:val="21"/>
              </w:rPr>
              <w:t>12</w:t>
            </w:r>
            <w:r>
              <w:rPr>
                <w:rFonts w:ascii="仿宋" w:eastAsia="仿宋" w:hAnsi="仿宋" w:cs="仿宋" w:hint="eastAsia"/>
                <w:kern w:val="0"/>
                <w:szCs w:val="21"/>
              </w:rPr>
              <w:t>、完成领导交办的其它工作。</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焦作公司</w:t>
            </w:r>
          </w:p>
          <w:p w:rsidR="003F3884" w:rsidRDefault="005F3DE5">
            <w:pPr>
              <w:jc w:val="center"/>
              <w:rPr>
                <w:rFonts w:ascii="仿宋" w:eastAsia="仿宋" w:hAnsi="仿宋" w:cs="仿宋"/>
                <w:kern w:val="0"/>
                <w:szCs w:val="21"/>
              </w:rPr>
            </w:pPr>
            <w:r>
              <w:rPr>
                <w:rFonts w:ascii="仿宋" w:eastAsia="仿宋" w:hAnsi="仿宋" w:cs="仿宋" w:hint="eastAsia"/>
                <w:kern w:val="0"/>
                <w:szCs w:val="21"/>
              </w:rPr>
              <w:t>洛阳公司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周口公司</w:t>
            </w:r>
          </w:p>
        </w:tc>
      </w:tr>
      <w:tr w:rsidR="003F3884">
        <w:trPr>
          <w:trHeight w:val="2336"/>
          <w:jc w:val="center"/>
        </w:trPr>
        <w:tc>
          <w:tcPr>
            <w:tcW w:w="425" w:type="dxa"/>
            <w:tcBorders>
              <w:top w:val="single" w:sz="4" w:space="0" w:color="000000"/>
              <w:left w:val="single" w:sz="4" w:space="0" w:color="000000"/>
              <w:bottom w:val="single" w:sz="4" w:space="0" w:color="000000"/>
              <w:right w:val="single" w:sz="4" w:space="0" w:color="auto"/>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10</w:t>
            </w: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调度中心</w:t>
            </w:r>
          </w:p>
        </w:tc>
        <w:tc>
          <w:tcPr>
            <w:tcW w:w="992" w:type="dxa"/>
            <w:tcBorders>
              <w:top w:val="single" w:sz="4" w:space="0" w:color="000000"/>
              <w:left w:val="single" w:sz="4" w:space="0" w:color="auto"/>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统计分析员</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、本科，石油、化工工程或工程经济、物流管理、市场营销类专业</w:t>
            </w:r>
            <w:r>
              <w:rPr>
                <w:rFonts w:ascii="仿宋" w:eastAsia="仿宋" w:hAnsi="仿宋" w:cs="仿宋" w:hint="eastAsia"/>
                <w:kern w:val="0"/>
                <w:szCs w:val="21"/>
              </w:rPr>
              <w:t>/</w:t>
            </w:r>
            <w:r>
              <w:rPr>
                <w:rFonts w:ascii="仿宋" w:eastAsia="仿宋" w:hAnsi="仿宋" w:cs="仿宋" w:hint="eastAsia"/>
                <w:kern w:val="0"/>
                <w:szCs w:val="21"/>
              </w:rPr>
              <w:t>应届毕业生</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、中级及以上专业职称</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35</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3</w:t>
            </w:r>
            <w:r>
              <w:rPr>
                <w:rFonts w:ascii="仿宋" w:eastAsia="仿宋" w:hAnsi="仿宋" w:cs="仿宋" w:hint="eastAsia"/>
                <w:kern w:val="0"/>
                <w:szCs w:val="21"/>
              </w:rPr>
              <w:t>年以上燃气公司、液厂、贸易公司、危运公司实际销售管理工作经验。</w:t>
            </w:r>
            <w:r>
              <w:rPr>
                <w:rFonts w:ascii="仿宋" w:eastAsia="仿宋" w:hAnsi="仿宋" w:cs="仿宋" w:hint="eastAsia"/>
                <w:color w:val="000000" w:themeColor="text1"/>
                <w:kern w:val="0"/>
                <w:szCs w:val="21"/>
              </w:rPr>
              <w:t>具有调度中心系统操作工作经验者优先</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、贯彻与天然气输</w:t>
            </w:r>
            <w:proofErr w:type="gramStart"/>
            <w:r>
              <w:rPr>
                <w:rFonts w:ascii="仿宋" w:eastAsia="仿宋" w:hAnsi="仿宋" w:cs="仿宋" w:hint="eastAsia"/>
                <w:kern w:val="0"/>
                <w:szCs w:val="21"/>
              </w:rPr>
              <w:t>配有关</w:t>
            </w:r>
            <w:proofErr w:type="gramEnd"/>
            <w:r>
              <w:rPr>
                <w:rFonts w:ascii="仿宋" w:eastAsia="仿宋" w:hAnsi="仿宋" w:cs="仿宋" w:hint="eastAsia"/>
                <w:kern w:val="0"/>
                <w:szCs w:val="21"/>
              </w:rPr>
              <w:t>的法律、法规、规章和标准。</w:t>
            </w:r>
            <w:r>
              <w:rPr>
                <w:rFonts w:ascii="仿宋" w:eastAsia="仿宋" w:hAnsi="仿宋" w:cs="仿宋" w:hint="eastAsia"/>
                <w:kern w:val="0"/>
                <w:szCs w:val="21"/>
              </w:rPr>
              <w:t>2</w:t>
            </w:r>
            <w:r>
              <w:rPr>
                <w:rFonts w:ascii="仿宋" w:eastAsia="仿宋" w:hAnsi="仿宋" w:cs="仿宋" w:hint="eastAsia"/>
                <w:kern w:val="0"/>
                <w:szCs w:val="21"/>
              </w:rPr>
              <w:t>、协助组织实施罐容调度管理，依据存货情况提出接供气建议。</w:t>
            </w:r>
            <w:r>
              <w:rPr>
                <w:rFonts w:ascii="仿宋" w:eastAsia="仿宋" w:hAnsi="仿宋" w:cs="仿宋" w:hint="eastAsia"/>
                <w:kern w:val="0"/>
                <w:szCs w:val="21"/>
              </w:rPr>
              <w:t>3</w:t>
            </w:r>
            <w:r>
              <w:rPr>
                <w:rFonts w:ascii="仿宋" w:eastAsia="仿宋" w:hAnsi="仿宋" w:cs="仿宋" w:hint="eastAsia"/>
                <w:kern w:val="0"/>
                <w:szCs w:val="21"/>
              </w:rPr>
              <w:t>、定期发布生产调度信息，定期发布生产调度报表和总结。</w:t>
            </w:r>
            <w:r>
              <w:rPr>
                <w:rFonts w:ascii="仿宋" w:eastAsia="仿宋" w:hAnsi="仿宋" w:cs="仿宋" w:hint="eastAsia"/>
                <w:kern w:val="0"/>
                <w:szCs w:val="21"/>
              </w:rPr>
              <w:t>4</w:t>
            </w:r>
            <w:r>
              <w:rPr>
                <w:rFonts w:ascii="仿宋" w:eastAsia="仿宋" w:hAnsi="仿宋" w:cs="仿宋" w:hint="eastAsia"/>
                <w:kern w:val="0"/>
                <w:szCs w:val="21"/>
              </w:rPr>
              <w:t>、协助对供气数据进行整理、统计、分析，对天然气需求情况提出预测，为公司资源供应、市场安排和生产管理提供信息支持。</w:t>
            </w:r>
            <w:r>
              <w:rPr>
                <w:rFonts w:ascii="仿宋" w:eastAsia="仿宋" w:hAnsi="仿宋" w:cs="仿宋" w:hint="eastAsia"/>
                <w:kern w:val="0"/>
                <w:szCs w:val="21"/>
              </w:rPr>
              <w:t>5</w:t>
            </w:r>
            <w:r>
              <w:rPr>
                <w:rFonts w:ascii="仿宋" w:eastAsia="仿宋" w:hAnsi="仿宋" w:cs="仿宋" w:hint="eastAsia"/>
                <w:kern w:val="0"/>
                <w:szCs w:val="21"/>
              </w:rPr>
              <w:t>、协助衔接公司市场开发部、财务管理部，提供供气结算等工作支持。</w:t>
            </w:r>
            <w:r>
              <w:rPr>
                <w:rFonts w:ascii="仿宋" w:eastAsia="仿宋" w:hAnsi="仿宋" w:cs="仿宋" w:hint="eastAsia"/>
                <w:kern w:val="0"/>
                <w:szCs w:val="21"/>
              </w:rPr>
              <w:t>6</w:t>
            </w:r>
            <w:r>
              <w:rPr>
                <w:rFonts w:ascii="仿宋" w:eastAsia="仿宋" w:hAnsi="仿宋" w:cs="仿宋" w:hint="eastAsia"/>
                <w:kern w:val="0"/>
                <w:szCs w:val="21"/>
              </w:rPr>
              <w:t>、协助槽车进场调度事宜。</w:t>
            </w:r>
            <w:r>
              <w:rPr>
                <w:rFonts w:ascii="仿宋" w:eastAsia="仿宋" w:hAnsi="仿宋" w:cs="仿宋" w:hint="eastAsia"/>
                <w:kern w:val="0"/>
                <w:szCs w:val="21"/>
              </w:rPr>
              <w:t>7</w:t>
            </w:r>
            <w:r>
              <w:rPr>
                <w:rFonts w:ascii="仿宋" w:eastAsia="仿宋" w:hAnsi="仿宋" w:cs="仿宋" w:hint="eastAsia"/>
                <w:kern w:val="0"/>
                <w:szCs w:val="21"/>
              </w:rPr>
              <w:t>、负责操作调度中心系统。</w:t>
            </w:r>
            <w:r>
              <w:rPr>
                <w:rFonts w:ascii="仿宋" w:eastAsia="仿宋" w:hAnsi="仿宋" w:cs="仿宋" w:hint="eastAsia"/>
                <w:kern w:val="0"/>
                <w:szCs w:val="21"/>
              </w:rPr>
              <w:t>7</w:t>
            </w:r>
            <w:r>
              <w:rPr>
                <w:rFonts w:ascii="仿宋" w:eastAsia="仿宋" w:hAnsi="仿宋" w:cs="仿宋" w:hint="eastAsia"/>
                <w:kern w:val="0"/>
                <w:szCs w:val="21"/>
              </w:rPr>
              <w:t>、完成领导交办的其它工作。</w:t>
            </w:r>
            <w:r>
              <w:rPr>
                <w:rFonts w:ascii="仿宋" w:eastAsia="仿宋" w:hAnsi="仿宋" w:cs="仿宋" w:hint="eastAsia"/>
                <w:kern w:val="0"/>
                <w:szCs w:val="21"/>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焦作公司</w:t>
            </w:r>
          </w:p>
          <w:p w:rsidR="003F3884" w:rsidRDefault="003F3884">
            <w:pPr>
              <w:widowControl/>
              <w:jc w:val="center"/>
              <w:textAlignment w:val="center"/>
              <w:rPr>
                <w:rFonts w:ascii="仿宋" w:eastAsia="仿宋" w:hAnsi="仿宋" w:cs="仿宋"/>
                <w:kern w:val="0"/>
                <w:szCs w:val="21"/>
              </w:rPr>
            </w:pPr>
          </w:p>
        </w:tc>
      </w:tr>
      <w:tr w:rsidR="003F3884">
        <w:trPr>
          <w:trHeight w:val="2796"/>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11</w:t>
            </w:r>
          </w:p>
        </w:tc>
        <w:tc>
          <w:tcPr>
            <w:tcW w:w="709" w:type="dxa"/>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p w:rsidR="003F3884" w:rsidRDefault="003F3884">
            <w:pPr>
              <w:widowControl/>
              <w:jc w:val="center"/>
              <w:textAlignment w:val="center"/>
              <w:rPr>
                <w:rFonts w:ascii="仿宋" w:eastAsia="仿宋" w:hAnsi="仿宋" w:cs="仿宋"/>
                <w:kern w:val="0"/>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生产运行部部长</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、本科，油气储运、石油化工、化工设备、制冷工程及相关专业</w:t>
            </w:r>
          </w:p>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、中级以上专业职称</w:t>
            </w:r>
            <w:r>
              <w:rPr>
                <w:rFonts w:ascii="仿宋" w:eastAsia="仿宋" w:hAnsi="仿宋" w:cs="仿宋" w:hint="eastAsia"/>
                <w:kern w:val="0"/>
                <w:szCs w:val="21"/>
              </w:rPr>
              <w:t>/</w:t>
            </w:r>
            <w:r>
              <w:rPr>
                <w:rFonts w:ascii="仿宋" w:eastAsia="仿宋" w:hAnsi="仿宋" w:cs="仿宋" w:hint="eastAsia"/>
                <w:kern w:val="0"/>
                <w:szCs w:val="21"/>
              </w:rPr>
              <w:t>安全资格证书优先</w:t>
            </w:r>
          </w:p>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40</w:t>
            </w:r>
            <w:r>
              <w:rPr>
                <w:rFonts w:ascii="仿宋" w:eastAsia="仿宋" w:hAnsi="仿宋" w:cs="仿宋" w:hint="eastAsia"/>
                <w:kern w:val="0"/>
                <w:szCs w:val="21"/>
              </w:rPr>
              <w:t>岁以下</w:t>
            </w:r>
          </w:p>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具有</w:t>
            </w:r>
            <w:r>
              <w:rPr>
                <w:rFonts w:ascii="仿宋" w:eastAsia="仿宋" w:hAnsi="仿宋" w:cs="仿宋" w:hint="eastAsia"/>
                <w:kern w:val="0"/>
                <w:szCs w:val="21"/>
              </w:rPr>
              <w:t>10</w:t>
            </w:r>
            <w:r>
              <w:rPr>
                <w:rFonts w:ascii="仿宋" w:eastAsia="仿宋" w:hAnsi="仿宋" w:cs="仿宋" w:hint="eastAsia"/>
                <w:kern w:val="0"/>
                <w:szCs w:val="21"/>
              </w:rPr>
              <w:t>年以上燃气行业从业经历，</w:t>
            </w:r>
            <w:r>
              <w:rPr>
                <w:rFonts w:ascii="仿宋" w:eastAsia="仿宋" w:hAnsi="仿宋" w:cs="仿宋" w:hint="eastAsia"/>
                <w:kern w:val="0"/>
                <w:szCs w:val="21"/>
              </w:rPr>
              <w:t>5</w:t>
            </w:r>
            <w:r>
              <w:rPr>
                <w:rFonts w:ascii="仿宋" w:eastAsia="仿宋" w:hAnsi="仿宋" w:cs="仿宋" w:hint="eastAsia"/>
                <w:kern w:val="0"/>
                <w:szCs w:val="21"/>
              </w:rPr>
              <w:t>年以上</w:t>
            </w:r>
            <w:r>
              <w:rPr>
                <w:rFonts w:ascii="仿宋" w:eastAsia="仿宋" w:hAnsi="仿宋" w:cs="仿宋" w:hint="eastAsia"/>
                <w:kern w:val="0"/>
                <w:szCs w:val="21"/>
              </w:rPr>
              <w:t>LNG</w:t>
            </w:r>
            <w:r>
              <w:rPr>
                <w:rFonts w:ascii="仿宋" w:eastAsia="仿宋" w:hAnsi="仿宋" w:cs="仿宋" w:hint="eastAsia"/>
                <w:kern w:val="0"/>
                <w:szCs w:val="21"/>
              </w:rPr>
              <w:t>接收站（或储配站工程、</w:t>
            </w:r>
            <w:r>
              <w:rPr>
                <w:rFonts w:ascii="仿宋" w:eastAsia="仿宋" w:hAnsi="仿宋" w:cs="仿宋" w:hint="eastAsia"/>
                <w:kern w:val="0"/>
                <w:szCs w:val="21"/>
              </w:rPr>
              <w:t>LNG</w:t>
            </w:r>
            <w:r>
              <w:rPr>
                <w:rFonts w:ascii="仿宋" w:eastAsia="仿宋" w:hAnsi="仿宋" w:cs="仿宋" w:hint="eastAsia"/>
                <w:kern w:val="0"/>
                <w:szCs w:val="21"/>
              </w:rPr>
              <w:t>液化工厂）生产运营管理经验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、建设</w:t>
            </w:r>
            <w:proofErr w:type="gramStart"/>
            <w:r>
              <w:rPr>
                <w:rFonts w:ascii="仿宋" w:eastAsia="仿宋" w:hAnsi="仿宋" w:cs="仿宋" w:hint="eastAsia"/>
                <w:kern w:val="0"/>
                <w:szCs w:val="21"/>
              </w:rPr>
              <w:t>期主持</w:t>
            </w:r>
            <w:proofErr w:type="gramEnd"/>
            <w:r>
              <w:rPr>
                <w:rFonts w:ascii="仿宋" w:eastAsia="仿宋" w:hAnsi="仿宋" w:cs="仿宋" w:hint="eastAsia"/>
                <w:kern w:val="0"/>
                <w:szCs w:val="21"/>
              </w:rPr>
              <w:t>LNG</w:t>
            </w:r>
            <w:r>
              <w:rPr>
                <w:rFonts w:ascii="仿宋" w:eastAsia="仿宋" w:hAnsi="仿宋" w:cs="仿宋" w:hint="eastAsia"/>
                <w:kern w:val="0"/>
                <w:szCs w:val="21"/>
              </w:rPr>
              <w:t>储备项目的工程技术管理工作。</w:t>
            </w:r>
            <w:r>
              <w:rPr>
                <w:rFonts w:ascii="仿宋" w:eastAsia="仿宋" w:hAnsi="仿宋" w:cs="仿宋" w:hint="eastAsia"/>
                <w:kern w:val="0"/>
                <w:szCs w:val="21"/>
              </w:rPr>
              <w:t>2</w:t>
            </w:r>
            <w:r>
              <w:rPr>
                <w:rFonts w:ascii="仿宋" w:eastAsia="仿宋" w:hAnsi="仿宋" w:cs="仿宋" w:hint="eastAsia"/>
                <w:kern w:val="0"/>
                <w:szCs w:val="21"/>
              </w:rPr>
              <w:t>、负责生产运行部全面工作，其中包括生产运行管理、操作管理、技术管理、作业许可管理、设备管理、备品备件管理、标准化管理、安全管理、应急管理、消防管理、节能减排管理、风险管理和社会责任管理等方面的专项工作职责。</w:t>
            </w:r>
            <w:r>
              <w:rPr>
                <w:rFonts w:ascii="仿宋" w:eastAsia="仿宋" w:hAnsi="仿宋" w:cs="仿宋" w:hint="eastAsia"/>
                <w:kern w:val="0"/>
                <w:szCs w:val="21"/>
              </w:rPr>
              <w:t>3</w:t>
            </w:r>
            <w:r>
              <w:rPr>
                <w:rFonts w:ascii="仿宋" w:eastAsia="仿宋" w:hAnsi="仿宋" w:cs="仿宋" w:hint="eastAsia"/>
                <w:kern w:val="0"/>
                <w:szCs w:val="21"/>
              </w:rPr>
              <w:t>、制定部门年度生产经营计划与执行</w:t>
            </w:r>
            <w:r>
              <w:rPr>
                <w:rFonts w:ascii="仿宋" w:eastAsia="仿宋" w:hAnsi="仿宋" w:cs="仿宋" w:hint="eastAsia"/>
                <w:kern w:val="0"/>
                <w:szCs w:val="21"/>
              </w:rPr>
              <w:t>。</w:t>
            </w:r>
            <w:r>
              <w:rPr>
                <w:rFonts w:ascii="仿宋" w:eastAsia="仿宋" w:hAnsi="仿宋" w:cs="仿宋" w:hint="eastAsia"/>
                <w:kern w:val="0"/>
                <w:szCs w:val="21"/>
              </w:rPr>
              <w:t>4</w:t>
            </w:r>
            <w:r>
              <w:rPr>
                <w:rFonts w:ascii="仿宋" w:eastAsia="仿宋" w:hAnsi="仿宋" w:cs="仿宋" w:hint="eastAsia"/>
                <w:kern w:val="0"/>
                <w:szCs w:val="21"/>
              </w:rPr>
              <w:t>、负责生产和调度管理工作。</w:t>
            </w:r>
            <w:r>
              <w:rPr>
                <w:rFonts w:ascii="仿宋" w:eastAsia="仿宋" w:hAnsi="仿宋" w:cs="仿宋" w:hint="eastAsia"/>
                <w:kern w:val="0"/>
                <w:szCs w:val="21"/>
              </w:rPr>
              <w:t>5</w:t>
            </w:r>
            <w:r>
              <w:rPr>
                <w:rFonts w:ascii="仿宋" w:eastAsia="仿宋" w:hAnsi="仿宋" w:cs="仿宋" w:hint="eastAsia"/>
                <w:kern w:val="0"/>
                <w:szCs w:val="21"/>
              </w:rPr>
              <w:t>、负责部门团队建设工作。</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焦作公司</w:t>
            </w:r>
          </w:p>
          <w:p w:rsidR="003F3884" w:rsidRDefault="005F3DE5">
            <w:pPr>
              <w:jc w:val="center"/>
              <w:rPr>
                <w:rFonts w:ascii="仿宋" w:eastAsia="仿宋" w:hAnsi="仿宋" w:cs="仿宋"/>
              </w:rPr>
            </w:pPr>
            <w:r>
              <w:rPr>
                <w:rFonts w:ascii="仿宋" w:eastAsia="仿宋" w:hAnsi="仿宋" w:cs="仿宋" w:hint="eastAsia"/>
                <w:kern w:val="0"/>
                <w:szCs w:val="21"/>
              </w:rPr>
              <w:t>驻马店公司</w:t>
            </w:r>
          </w:p>
        </w:tc>
      </w:tr>
      <w:tr w:rsidR="003F3884">
        <w:trPr>
          <w:trHeight w:val="66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lastRenderedPageBreak/>
              <w:t>序号</w:t>
            </w:r>
          </w:p>
        </w:tc>
        <w:tc>
          <w:tcPr>
            <w:tcW w:w="709" w:type="dxa"/>
            <w:tcBorders>
              <w:top w:val="single" w:sz="4" w:space="0" w:color="auto"/>
              <w:left w:val="single" w:sz="4" w:space="0" w:color="000000"/>
              <w:bottom w:val="single" w:sz="4" w:space="0" w:color="auto"/>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部门</w:t>
            </w:r>
          </w:p>
        </w:tc>
        <w:tc>
          <w:tcPr>
            <w:tcW w:w="99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岗位</w:t>
            </w:r>
          </w:p>
        </w:tc>
        <w:tc>
          <w:tcPr>
            <w:tcW w:w="374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任职资格</w:t>
            </w:r>
          </w:p>
        </w:tc>
        <w:tc>
          <w:tcPr>
            <w:tcW w:w="67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岗位职责</w:t>
            </w:r>
          </w:p>
        </w:tc>
        <w:tc>
          <w:tcPr>
            <w:tcW w:w="129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公司</w:t>
            </w:r>
            <w:r>
              <w:rPr>
                <w:rFonts w:ascii="仿宋" w:eastAsia="仿宋" w:hAnsi="仿宋" w:cs="仿宋" w:hint="eastAsia"/>
                <w:b/>
                <w:kern w:val="0"/>
                <w:szCs w:val="21"/>
              </w:rPr>
              <w:t>简称</w:t>
            </w:r>
          </w:p>
        </w:tc>
      </w:tr>
      <w:tr w:rsidR="003F3884">
        <w:trPr>
          <w:trHeight w:val="2691"/>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12</w:t>
            </w:r>
          </w:p>
        </w:tc>
        <w:tc>
          <w:tcPr>
            <w:tcW w:w="709" w:type="dxa"/>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p w:rsidR="003F3884" w:rsidRDefault="003F3884">
            <w:pPr>
              <w:widowControl/>
              <w:jc w:val="center"/>
              <w:textAlignment w:val="center"/>
              <w:rPr>
                <w:rFonts w:ascii="仿宋" w:eastAsia="仿宋" w:hAnsi="仿宋" w:cs="仿宋"/>
                <w:kern w:val="0"/>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生产管理岗</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、本科，油气储运、石油化工、化学工程与工艺及相关专业</w:t>
            </w:r>
          </w:p>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、中级及以上专业职称</w:t>
            </w:r>
          </w:p>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40</w:t>
            </w:r>
            <w:r>
              <w:rPr>
                <w:rFonts w:ascii="仿宋" w:eastAsia="仿宋" w:hAnsi="仿宋" w:cs="仿宋" w:hint="eastAsia"/>
                <w:kern w:val="0"/>
                <w:szCs w:val="21"/>
              </w:rPr>
              <w:t>岁以下</w:t>
            </w:r>
          </w:p>
          <w:p w:rsidR="003F3884" w:rsidRDefault="005F3DE5">
            <w:pPr>
              <w:widowControl/>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5</w:t>
            </w:r>
            <w:r>
              <w:rPr>
                <w:rFonts w:ascii="仿宋" w:eastAsia="仿宋" w:hAnsi="仿宋" w:cs="仿宋" w:hint="eastAsia"/>
                <w:kern w:val="0"/>
                <w:szCs w:val="21"/>
              </w:rPr>
              <w:t>年以</w:t>
            </w:r>
            <w:r>
              <w:rPr>
                <w:rFonts w:ascii="仿宋" w:eastAsia="仿宋" w:hAnsi="仿宋" w:cs="仿宋" w:hint="eastAsia"/>
                <w:kern w:val="0"/>
                <w:szCs w:val="21"/>
              </w:rPr>
              <w:t>LNG</w:t>
            </w:r>
            <w:r>
              <w:rPr>
                <w:rFonts w:ascii="仿宋" w:eastAsia="仿宋" w:hAnsi="仿宋" w:cs="仿宋" w:hint="eastAsia"/>
                <w:kern w:val="0"/>
                <w:szCs w:val="21"/>
              </w:rPr>
              <w:t>生产工艺操作或工艺技术岗位管理工作经验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、监督工艺岗位责任制、巡回检查制、交接班制、设备维修保养制、岗位练兵制和安全生产制等具体规定的执行情况。</w:t>
            </w:r>
            <w:r>
              <w:rPr>
                <w:rFonts w:ascii="仿宋" w:eastAsia="仿宋" w:hAnsi="仿宋" w:cs="仿宋" w:hint="eastAsia"/>
                <w:kern w:val="0"/>
                <w:szCs w:val="21"/>
              </w:rPr>
              <w:t>2</w:t>
            </w:r>
            <w:r>
              <w:rPr>
                <w:rFonts w:ascii="仿宋" w:eastAsia="仿宋" w:hAnsi="仿宋" w:cs="仿宋" w:hint="eastAsia"/>
                <w:kern w:val="0"/>
                <w:szCs w:val="21"/>
              </w:rPr>
              <w:t>、负责工艺安全管理、工艺参数控制及调整。</w:t>
            </w:r>
            <w:r>
              <w:rPr>
                <w:rFonts w:ascii="仿宋" w:eastAsia="仿宋" w:hAnsi="仿宋" w:cs="仿宋" w:hint="eastAsia"/>
                <w:kern w:val="0"/>
                <w:szCs w:val="21"/>
              </w:rPr>
              <w:t>3</w:t>
            </w:r>
            <w:r>
              <w:rPr>
                <w:rFonts w:ascii="仿宋" w:eastAsia="仿宋" w:hAnsi="仿宋" w:cs="仿宋" w:hint="eastAsia"/>
                <w:kern w:val="0"/>
                <w:szCs w:val="21"/>
              </w:rPr>
              <w:t>、定期现场巡检、查找隐患，了解现场工艺设备运行情况。</w:t>
            </w:r>
            <w:r>
              <w:rPr>
                <w:rFonts w:ascii="仿宋" w:eastAsia="仿宋" w:hAnsi="仿宋" w:cs="仿宋" w:hint="eastAsia"/>
                <w:kern w:val="0"/>
                <w:szCs w:val="21"/>
              </w:rPr>
              <w:t>4</w:t>
            </w:r>
            <w:r>
              <w:rPr>
                <w:rFonts w:ascii="仿宋" w:eastAsia="仿宋" w:hAnsi="仿宋" w:cs="仿宋" w:hint="eastAsia"/>
                <w:kern w:val="0"/>
                <w:szCs w:val="21"/>
              </w:rPr>
              <w:t>、每月进行对运行工艺参数进行偏差分析、纠正，并出具报告。</w:t>
            </w:r>
            <w:r>
              <w:rPr>
                <w:rFonts w:ascii="仿宋" w:eastAsia="仿宋" w:hAnsi="仿宋" w:cs="仿宋" w:hint="eastAsia"/>
                <w:kern w:val="0"/>
                <w:szCs w:val="21"/>
              </w:rPr>
              <w:t>5</w:t>
            </w:r>
            <w:r>
              <w:rPr>
                <w:rFonts w:ascii="仿宋" w:eastAsia="仿宋" w:hAnsi="仿宋" w:cs="仿宋" w:hint="eastAsia"/>
                <w:kern w:val="0"/>
                <w:szCs w:val="21"/>
              </w:rPr>
              <w:t>、每月监督检查运行工艺报表、交接班记录的填写、收集整理归档情况。</w:t>
            </w:r>
            <w:r>
              <w:rPr>
                <w:rFonts w:ascii="仿宋" w:eastAsia="仿宋" w:hAnsi="仿宋" w:cs="仿宋" w:hint="eastAsia"/>
                <w:kern w:val="0"/>
                <w:szCs w:val="21"/>
              </w:rPr>
              <w:t>6</w:t>
            </w:r>
            <w:r>
              <w:rPr>
                <w:rFonts w:ascii="仿宋" w:eastAsia="仿宋" w:hAnsi="仿宋" w:cs="仿宋" w:hint="eastAsia"/>
                <w:kern w:val="0"/>
                <w:szCs w:val="21"/>
              </w:rPr>
              <w:t>、对工艺事故进行分析、查找原因并向领导汇报，审查事故报告。</w:t>
            </w:r>
            <w:r>
              <w:rPr>
                <w:rFonts w:ascii="仿宋" w:eastAsia="仿宋" w:hAnsi="仿宋" w:cs="仿宋" w:hint="eastAsia"/>
                <w:kern w:val="0"/>
                <w:szCs w:val="21"/>
              </w:rPr>
              <w:t>7</w:t>
            </w:r>
            <w:r>
              <w:rPr>
                <w:rFonts w:ascii="仿宋" w:eastAsia="仿宋" w:hAnsi="仿宋" w:cs="仿宋" w:hint="eastAsia"/>
                <w:kern w:val="0"/>
                <w:szCs w:val="21"/>
              </w:rPr>
              <w:t>、牵头开展生产类对</w:t>
            </w:r>
            <w:proofErr w:type="gramStart"/>
            <w:r>
              <w:rPr>
                <w:rFonts w:ascii="仿宋" w:eastAsia="仿宋" w:hAnsi="仿宋" w:cs="仿宋" w:hint="eastAsia"/>
                <w:kern w:val="0"/>
                <w:szCs w:val="21"/>
              </w:rPr>
              <w:t>标管理</w:t>
            </w:r>
            <w:proofErr w:type="gramEnd"/>
            <w:r>
              <w:rPr>
                <w:rFonts w:ascii="仿宋" w:eastAsia="仿宋" w:hAnsi="仿宋" w:cs="仿宋" w:hint="eastAsia"/>
                <w:kern w:val="0"/>
                <w:szCs w:val="21"/>
              </w:rPr>
              <w:t>工作。</w:t>
            </w:r>
            <w:r>
              <w:rPr>
                <w:rFonts w:ascii="仿宋" w:eastAsia="仿宋" w:hAnsi="仿宋" w:cs="仿宋" w:hint="eastAsia"/>
                <w:kern w:val="0"/>
                <w:szCs w:val="21"/>
              </w:rPr>
              <w:t>8</w:t>
            </w:r>
            <w:r>
              <w:rPr>
                <w:rFonts w:ascii="仿宋" w:eastAsia="仿宋" w:hAnsi="仿宋" w:cs="仿宋" w:hint="eastAsia"/>
                <w:kern w:val="0"/>
                <w:szCs w:val="21"/>
              </w:rPr>
              <w:t>、控制生产成本，并协助相关部门进行生产成本核算。</w:t>
            </w:r>
            <w:r>
              <w:rPr>
                <w:rFonts w:ascii="仿宋" w:eastAsia="仿宋" w:hAnsi="仿宋" w:cs="仿宋" w:hint="eastAsia"/>
                <w:kern w:val="0"/>
                <w:szCs w:val="21"/>
              </w:rPr>
              <w:t>9</w:t>
            </w:r>
            <w:r>
              <w:rPr>
                <w:rFonts w:ascii="仿宋" w:eastAsia="仿宋" w:hAnsi="仿宋" w:cs="仿宋" w:hint="eastAsia"/>
                <w:kern w:val="0"/>
                <w:szCs w:val="21"/>
              </w:rPr>
              <w:t>、执行调度令，并根据实际工况做出调整，及时</w:t>
            </w:r>
            <w:r>
              <w:rPr>
                <w:rFonts w:ascii="仿宋" w:eastAsia="仿宋" w:hAnsi="仿宋" w:cs="仿宋" w:hint="eastAsia"/>
                <w:kern w:val="0"/>
                <w:szCs w:val="21"/>
              </w:rPr>
              <w:t>向调度反馈执行信息。</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widowControl/>
              <w:jc w:val="center"/>
              <w:textAlignment w:val="center"/>
              <w:rPr>
                <w:rFonts w:ascii="仿宋" w:eastAsia="仿宋" w:hAnsi="仿宋" w:cs="仿宋"/>
              </w:rPr>
            </w:pPr>
            <w:r>
              <w:rPr>
                <w:rFonts w:ascii="仿宋" w:eastAsia="仿宋" w:hAnsi="仿宋" w:cs="仿宋" w:hint="eastAsia"/>
                <w:kern w:val="0"/>
                <w:szCs w:val="21"/>
              </w:rPr>
              <w:t>洛阳公司</w:t>
            </w:r>
          </w:p>
        </w:tc>
      </w:tr>
      <w:tr w:rsidR="003F3884">
        <w:trPr>
          <w:trHeight w:val="2418"/>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13</w:t>
            </w:r>
          </w:p>
        </w:tc>
        <w:tc>
          <w:tcPr>
            <w:tcW w:w="709"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设备管理岗</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、本科，机械相关专业、化工设备、过程装备类</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、中级及以上专业职称</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50</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5</w:t>
            </w:r>
            <w:r>
              <w:rPr>
                <w:rFonts w:ascii="仿宋" w:eastAsia="仿宋" w:hAnsi="仿宋" w:cs="仿宋" w:hint="eastAsia"/>
                <w:kern w:val="0"/>
                <w:szCs w:val="21"/>
              </w:rPr>
              <w:t>年以上从事</w:t>
            </w:r>
            <w:r>
              <w:rPr>
                <w:rFonts w:ascii="仿宋" w:eastAsia="仿宋" w:hAnsi="仿宋" w:cs="仿宋" w:hint="eastAsia"/>
                <w:kern w:val="0"/>
                <w:szCs w:val="21"/>
              </w:rPr>
              <w:t>LNG</w:t>
            </w:r>
            <w:r>
              <w:rPr>
                <w:rFonts w:ascii="仿宋" w:eastAsia="仿宋" w:hAnsi="仿宋" w:cs="仿宋" w:hint="eastAsia"/>
                <w:kern w:val="0"/>
                <w:szCs w:val="21"/>
              </w:rPr>
              <w:t>行业设备管理、工艺管理专业工作经验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、严格执行公司的安全方针及各项安全管理制度，细化分解目标，制定机械岗位目标，并督促完成，对目标项目进行考核。</w:t>
            </w:r>
            <w:r>
              <w:rPr>
                <w:rFonts w:ascii="仿宋" w:eastAsia="仿宋" w:hAnsi="仿宋" w:cs="仿宋" w:hint="eastAsia"/>
                <w:kern w:val="0"/>
                <w:szCs w:val="21"/>
              </w:rPr>
              <w:t>2</w:t>
            </w:r>
            <w:r>
              <w:rPr>
                <w:rFonts w:ascii="仿宋" w:eastAsia="仿宋" w:hAnsi="仿宋" w:cs="仿宋" w:hint="eastAsia"/>
                <w:kern w:val="0"/>
                <w:szCs w:val="21"/>
              </w:rPr>
              <w:t>、负责本公司设备安全管理和设备的安全运行管理。</w:t>
            </w:r>
            <w:r>
              <w:rPr>
                <w:rFonts w:ascii="仿宋" w:eastAsia="仿宋" w:hAnsi="仿宋" w:cs="仿宋" w:hint="eastAsia"/>
                <w:kern w:val="0"/>
                <w:szCs w:val="21"/>
              </w:rPr>
              <w:t>3</w:t>
            </w:r>
            <w:r>
              <w:rPr>
                <w:rFonts w:ascii="仿宋" w:eastAsia="仿宋" w:hAnsi="仿宋" w:cs="仿宋" w:hint="eastAsia"/>
                <w:kern w:val="0"/>
                <w:szCs w:val="21"/>
              </w:rPr>
              <w:t>、负责设备检维修管理。</w:t>
            </w:r>
            <w:r>
              <w:rPr>
                <w:rFonts w:ascii="仿宋" w:eastAsia="仿宋" w:hAnsi="仿宋" w:cs="仿宋" w:hint="eastAsia"/>
                <w:kern w:val="0"/>
                <w:szCs w:val="21"/>
              </w:rPr>
              <w:t>4</w:t>
            </w:r>
            <w:r>
              <w:rPr>
                <w:rFonts w:ascii="仿宋" w:eastAsia="仿宋" w:hAnsi="仿宋" w:cs="仿宋" w:hint="eastAsia"/>
                <w:kern w:val="0"/>
                <w:szCs w:val="21"/>
              </w:rPr>
              <w:t>、组织对本公司职工进行设备安全操作技术知识培训，组织设备安全生产技术练兵和考核。</w:t>
            </w:r>
            <w:r>
              <w:rPr>
                <w:rFonts w:ascii="仿宋" w:eastAsia="仿宋" w:hAnsi="仿宋" w:cs="仿宋" w:hint="eastAsia"/>
                <w:kern w:val="0"/>
                <w:szCs w:val="21"/>
              </w:rPr>
              <w:t>5</w:t>
            </w:r>
            <w:r>
              <w:rPr>
                <w:rFonts w:ascii="仿宋" w:eastAsia="仿宋" w:hAnsi="仿宋" w:cs="仿宋" w:hint="eastAsia"/>
                <w:kern w:val="0"/>
                <w:szCs w:val="21"/>
              </w:rPr>
              <w:t>、组织设备改造、设备条件变动方案的审查，使之符合安全技术要求。</w:t>
            </w:r>
            <w:r>
              <w:rPr>
                <w:rFonts w:ascii="仿宋" w:eastAsia="仿宋" w:hAnsi="仿宋" w:cs="仿宋" w:hint="eastAsia"/>
                <w:kern w:val="0"/>
                <w:szCs w:val="21"/>
              </w:rPr>
              <w:t>6</w:t>
            </w:r>
            <w:r>
              <w:rPr>
                <w:rFonts w:ascii="仿宋" w:eastAsia="仿宋" w:hAnsi="仿宋" w:cs="仿宋" w:hint="eastAsia"/>
                <w:kern w:val="0"/>
                <w:szCs w:val="21"/>
              </w:rPr>
              <w:t>、对本公司发生设备或与设备有关的事故及时报告，并参加调查、分析。</w:t>
            </w:r>
            <w:r>
              <w:rPr>
                <w:rFonts w:ascii="仿宋" w:eastAsia="仿宋" w:hAnsi="仿宋" w:cs="仿宋" w:hint="eastAsia"/>
                <w:kern w:val="0"/>
                <w:szCs w:val="21"/>
              </w:rPr>
              <w:t>7</w:t>
            </w:r>
            <w:r>
              <w:rPr>
                <w:rFonts w:ascii="仿宋" w:eastAsia="仿宋" w:hAnsi="仿宋" w:cs="仿宋" w:hint="eastAsia"/>
                <w:kern w:val="0"/>
                <w:szCs w:val="21"/>
              </w:rPr>
              <w:t>、负责本公司设备停工检修安全技术方案的制订，对方案执行情况进行检查监督，在计划和布置检修任务时，同时计划和布置安全工</w:t>
            </w:r>
            <w:r>
              <w:rPr>
                <w:rFonts w:ascii="仿宋" w:eastAsia="仿宋" w:hAnsi="仿宋" w:cs="仿宋" w:hint="eastAsia"/>
                <w:kern w:val="0"/>
                <w:szCs w:val="21"/>
              </w:rPr>
              <w:t>作。</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焦作公司</w:t>
            </w:r>
          </w:p>
        </w:tc>
      </w:tr>
      <w:tr w:rsidR="003F3884">
        <w:trPr>
          <w:trHeight w:val="2648"/>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14</w:t>
            </w:r>
          </w:p>
        </w:tc>
        <w:tc>
          <w:tcPr>
            <w:tcW w:w="709"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电仪工程师</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w:t>
            </w:r>
            <w:r>
              <w:rPr>
                <w:rFonts w:ascii="仿宋" w:eastAsia="仿宋" w:hAnsi="仿宋" w:cs="仿宋" w:hint="eastAsia"/>
                <w:kern w:val="0"/>
                <w:szCs w:val="21"/>
              </w:rPr>
              <w:t>本科</w:t>
            </w:r>
            <w:r>
              <w:rPr>
                <w:rFonts w:ascii="仿宋" w:eastAsia="仿宋" w:hAnsi="仿宋" w:cs="仿宋" w:hint="eastAsia"/>
                <w:kern w:val="0"/>
                <w:szCs w:val="21"/>
              </w:rPr>
              <w:t>，</w:t>
            </w:r>
            <w:r>
              <w:rPr>
                <w:rFonts w:ascii="仿宋" w:eastAsia="仿宋" w:hAnsi="仿宋" w:cs="仿宋" w:hint="eastAsia"/>
                <w:kern w:val="0"/>
                <w:szCs w:val="21"/>
              </w:rPr>
              <w:t>自动控制、电子电气工程、机电一体化等相关专业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特种上岗操作证或进网作业许可证</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40</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5</w:t>
            </w:r>
            <w:r>
              <w:rPr>
                <w:rFonts w:ascii="仿宋" w:eastAsia="仿宋" w:hAnsi="仿宋" w:cs="仿宋" w:hint="eastAsia"/>
                <w:kern w:val="0"/>
                <w:szCs w:val="21"/>
              </w:rPr>
              <w:t>年以上石化、天然气、煤化工行业电气、仪表安装、运行管理工作经验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numPr>
                <w:ilvl w:val="0"/>
                <w:numId w:val="4"/>
              </w:numPr>
              <w:jc w:val="left"/>
              <w:textAlignment w:val="center"/>
              <w:rPr>
                <w:rFonts w:ascii="仿宋" w:eastAsia="仿宋" w:hAnsi="仿宋" w:cs="仿宋"/>
                <w:kern w:val="0"/>
                <w:szCs w:val="21"/>
              </w:rPr>
            </w:pPr>
            <w:r>
              <w:rPr>
                <w:rFonts w:ascii="仿宋" w:eastAsia="仿宋" w:hAnsi="仿宋" w:cs="仿宋" w:hint="eastAsia"/>
                <w:kern w:val="0"/>
                <w:szCs w:val="21"/>
              </w:rPr>
              <w:t>负责电气、仪表技术工作，确保各项技术工作的安全可靠性</w:t>
            </w:r>
            <w:r>
              <w:rPr>
                <w:rFonts w:ascii="仿宋" w:eastAsia="仿宋" w:hAnsi="仿宋" w:cs="仿宋" w:hint="eastAsia"/>
                <w:kern w:val="0"/>
                <w:szCs w:val="21"/>
              </w:rPr>
              <w:t>。</w:t>
            </w:r>
          </w:p>
          <w:p w:rsidR="003F3884" w:rsidRDefault="005F3DE5">
            <w:pPr>
              <w:widowControl/>
              <w:numPr>
                <w:ilvl w:val="0"/>
                <w:numId w:val="4"/>
              </w:numPr>
              <w:jc w:val="left"/>
              <w:textAlignment w:val="center"/>
              <w:rPr>
                <w:rFonts w:ascii="仿宋" w:eastAsia="仿宋" w:hAnsi="仿宋" w:cs="仿宋"/>
                <w:kern w:val="0"/>
                <w:szCs w:val="21"/>
              </w:rPr>
            </w:pPr>
            <w:r>
              <w:rPr>
                <w:rFonts w:ascii="仿宋" w:eastAsia="仿宋" w:hAnsi="仿宋" w:cs="仿宋" w:hint="eastAsia"/>
                <w:kern w:val="0"/>
                <w:szCs w:val="21"/>
              </w:rPr>
              <w:t>负责编制电气、仪表操作规程及管理制度</w:t>
            </w:r>
            <w:r>
              <w:rPr>
                <w:rFonts w:ascii="仿宋" w:eastAsia="仿宋" w:hAnsi="仿宋" w:cs="仿宋" w:hint="eastAsia"/>
                <w:kern w:val="0"/>
                <w:szCs w:val="21"/>
              </w:rPr>
              <w:t>。</w:t>
            </w:r>
          </w:p>
          <w:p w:rsidR="003F3884" w:rsidRDefault="005F3DE5">
            <w:pPr>
              <w:widowControl/>
              <w:numPr>
                <w:ilvl w:val="0"/>
                <w:numId w:val="4"/>
              </w:numPr>
              <w:jc w:val="left"/>
              <w:textAlignment w:val="center"/>
              <w:rPr>
                <w:rFonts w:ascii="仿宋" w:eastAsia="仿宋" w:hAnsi="仿宋" w:cs="仿宋"/>
                <w:kern w:val="0"/>
                <w:szCs w:val="21"/>
              </w:rPr>
            </w:pPr>
            <w:r>
              <w:rPr>
                <w:rFonts w:ascii="仿宋" w:eastAsia="仿宋" w:hAnsi="仿宋" w:cs="仿宋" w:hint="eastAsia"/>
                <w:kern w:val="0"/>
                <w:szCs w:val="21"/>
              </w:rPr>
              <w:t>对全厂计量器具和各种电气、仪器、仪表进行安全检查，发现异常情况及时处理</w:t>
            </w:r>
            <w:r>
              <w:rPr>
                <w:rFonts w:ascii="仿宋" w:eastAsia="仿宋" w:hAnsi="仿宋" w:cs="仿宋" w:hint="eastAsia"/>
                <w:kern w:val="0"/>
                <w:szCs w:val="21"/>
              </w:rPr>
              <w:t>。</w:t>
            </w:r>
          </w:p>
          <w:p w:rsidR="003F3884" w:rsidRDefault="005F3DE5">
            <w:pPr>
              <w:widowControl/>
              <w:numPr>
                <w:ilvl w:val="0"/>
                <w:numId w:val="4"/>
              </w:numPr>
              <w:jc w:val="left"/>
              <w:textAlignment w:val="center"/>
              <w:rPr>
                <w:rFonts w:ascii="仿宋" w:eastAsia="仿宋" w:hAnsi="仿宋" w:cs="仿宋"/>
                <w:kern w:val="0"/>
                <w:szCs w:val="21"/>
              </w:rPr>
            </w:pPr>
            <w:r>
              <w:rPr>
                <w:rFonts w:ascii="仿宋" w:eastAsia="仿宋" w:hAnsi="仿宋" w:cs="仿宋" w:hint="eastAsia"/>
                <w:kern w:val="0"/>
                <w:szCs w:val="21"/>
              </w:rPr>
              <w:t>负责电气、仪表检修、调试技术方案的制定，对方案执行情况进行检查监督。</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郑州公司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周口公司</w:t>
            </w:r>
          </w:p>
        </w:tc>
      </w:tr>
      <w:tr w:rsidR="003F3884">
        <w:trPr>
          <w:trHeight w:val="50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lastRenderedPageBreak/>
              <w:t>序号</w:t>
            </w:r>
          </w:p>
        </w:tc>
        <w:tc>
          <w:tcPr>
            <w:tcW w:w="70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部门</w:t>
            </w:r>
          </w:p>
        </w:tc>
        <w:tc>
          <w:tcPr>
            <w:tcW w:w="99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岗位</w:t>
            </w:r>
          </w:p>
        </w:tc>
        <w:tc>
          <w:tcPr>
            <w:tcW w:w="374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任职资格</w:t>
            </w:r>
          </w:p>
        </w:tc>
        <w:tc>
          <w:tcPr>
            <w:tcW w:w="67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岗位职责</w:t>
            </w:r>
          </w:p>
        </w:tc>
        <w:tc>
          <w:tcPr>
            <w:tcW w:w="129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公司</w:t>
            </w:r>
            <w:r>
              <w:rPr>
                <w:rFonts w:ascii="仿宋" w:eastAsia="仿宋" w:hAnsi="仿宋" w:cs="仿宋" w:hint="eastAsia"/>
                <w:b/>
                <w:kern w:val="0"/>
                <w:szCs w:val="21"/>
              </w:rPr>
              <w:t>简称</w:t>
            </w:r>
          </w:p>
        </w:tc>
      </w:tr>
      <w:tr w:rsidR="003F3884">
        <w:trPr>
          <w:trHeight w:val="2498"/>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15</w:t>
            </w:r>
          </w:p>
        </w:tc>
        <w:tc>
          <w:tcPr>
            <w:tcW w:w="70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外输管线兼后勤管理岗</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、本科，油气储运、化工设备或建筑环境与设备工程（燃气方向）专业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、中级及以上专业职称</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40</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3</w:t>
            </w:r>
            <w:r>
              <w:rPr>
                <w:rFonts w:ascii="仿宋" w:eastAsia="仿宋" w:hAnsi="仿宋" w:cs="仿宋" w:hint="eastAsia"/>
                <w:kern w:val="0"/>
                <w:szCs w:val="21"/>
              </w:rPr>
              <w:t>年以上燃气公司生产工艺操作或接收站、液化工厂工艺技术岗位管理工作经验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、执行班组长、班组建设、</w:t>
            </w:r>
            <w:r>
              <w:rPr>
                <w:rFonts w:ascii="仿宋" w:eastAsia="仿宋" w:hAnsi="仿宋" w:cs="仿宋" w:hint="eastAsia"/>
                <w:kern w:val="0"/>
                <w:szCs w:val="21"/>
              </w:rPr>
              <w:t>HSE</w:t>
            </w:r>
            <w:r>
              <w:rPr>
                <w:rFonts w:ascii="仿宋" w:eastAsia="仿宋" w:hAnsi="仿宋" w:cs="仿宋" w:hint="eastAsia"/>
                <w:kern w:val="0"/>
                <w:szCs w:val="21"/>
              </w:rPr>
              <w:t>方针管理、安全生产管理和一般员工通用标准中的各项规定。</w:t>
            </w: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 xml:space="preserve"> </w:t>
            </w:r>
            <w:r>
              <w:rPr>
                <w:rFonts w:ascii="仿宋" w:eastAsia="仿宋" w:hAnsi="仿宋" w:cs="仿宋" w:hint="eastAsia"/>
                <w:kern w:val="0"/>
                <w:szCs w:val="21"/>
              </w:rPr>
              <w:t>负责外输管线具体管理工作的布置、实施、监督、执行。</w:t>
            </w:r>
            <w:r>
              <w:rPr>
                <w:rFonts w:ascii="仿宋" w:eastAsia="仿宋" w:hAnsi="仿宋" w:cs="仿宋" w:hint="eastAsia"/>
                <w:kern w:val="0"/>
                <w:szCs w:val="21"/>
              </w:rPr>
              <w:t>3</w:t>
            </w:r>
            <w:r>
              <w:rPr>
                <w:rFonts w:ascii="仿宋" w:eastAsia="仿宋" w:hAnsi="仿宋" w:cs="仿宋" w:hint="eastAsia"/>
                <w:kern w:val="0"/>
                <w:szCs w:val="21"/>
              </w:rPr>
              <w:t>、负责外</w:t>
            </w:r>
            <w:proofErr w:type="gramStart"/>
            <w:r>
              <w:rPr>
                <w:rFonts w:ascii="仿宋" w:eastAsia="仿宋" w:hAnsi="仿宋" w:cs="仿宋" w:hint="eastAsia"/>
                <w:kern w:val="0"/>
                <w:szCs w:val="21"/>
              </w:rPr>
              <w:t>输相关</w:t>
            </w:r>
            <w:proofErr w:type="gramEnd"/>
            <w:r>
              <w:rPr>
                <w:rFonts w:ascii="仿宋" w:eastAsia="仿宋" w:hAnsi="仿宋" w:cs="仿宋" w:hint="eastAsia"/>
                <w:kern w:val="0"/>
                <w:szCs w:val="21"/>
              </w:rPr>
              <w:t>资料的管理、归类、整理、建档和保存。</w:t>
            </w:r>
            <w:r>
              <w:rPr>
                <w:rFonts w:ascii="仿宋" w:eastAsia="仿宋" w:hAnsi="仿宋" w:cs="仿宋" w:hint="eastAsia"/>
                <w:kern w:val="0"/>
                <w:szCs w:val="21"/>
              </w:rPr>
              <w:t>4</w:t>
            </w:r>
            <w:r>
              <w:rPr>
                <w:rFonts w:ascii="仿宋" w:eastAsia="仿宋" w:hAnsi="仿宋" w:cs="仿宋" w:hint="eastAsia"/>
                <w:kern w:val="0"/>
                <w:szCs w:val="21"/>
              </w:rPr>
              <w:t>、负责排查、处理外输管线、分输</w:t>
            </w:r>
            <w:proofErr w:type="gramStart"/>
            <w:r>
              <w:rPr>
                <w:rFonts w:ascii="仿宋" w:eastAsia="仿宋" w:hAnsi="仿宋" w:cs="仿宋" w:hint="eastAsia"/>
                <w:kern w:val="0"/>
                <w:szCs w:val="21"/>
              </w:rPr>
              <w:t>站相关</w:t>
            </w:r>
            <w:proofErr w:type="gramEnd"/>
            <w:r>
              <w:rPr>
                <w:rFonts w:ascii="仿宋" w:eastAsia="仿宋" w:hAnsi="仿宋" w:cs="仿宋" w:hint="eastAsia"/>
                <w:kern w:val="0"/>
                <w:szCs w:val="21"/>
              </w:rPr>
              <w:t>工艺及设备缺陷。</w:t>
            </w:r>
            <w:r>
              <w:rPr>
                <w:rFonts w:ascii="仿宋" w:eastAsia="仿宋" w:hAnsi="仿宋" w:cs="仿宋" w:hint="eastAsia"/>
                <w:kern w:val="0"/>
                <w:szCs w:val="21"/>
              </w:rPr>
              <w:t>5</w:t>
            </w:r>
            <w:r>
              <w:rPr>
                <w:rFonts w:ascii="仿宋" w:eastAsia="仿宋" w:hAnsi="仿宋" w:cs="仿宋" w:hint="eastAsia"/>
                <w:kern w:val="0"/>
                <w:szCs w:val="21"/>
              </w:rPr>
              <w:t>、了解下游用气相关动态，整理相关问题（如整改，扩建等）并提出可行性方案。</w:t>
            </w:r>
            <w:r>
              <w:rPr>
                <w:rFonts w:ascii="仿宋" w:eastAsia="仿宋" w:hAnsi="仿宋" w:cs="仿宋" w:hint="eastAsia"/>
                <w:kern w:val="0"/>
                <w:szCs w:val="21"/>
              </w:rPr>
              <w:t>6</w:t>
            </w:r>
            <w:r>
              <w:rPr>
                <w:rFonts w:ascii="仿宋" w:eastAsia="仿宋" w:hAnsi="仿宋" w:cs="仿宋" w:hint="eastAsia"/>
                <w:kern w:val="0"/>
                <w:szCs w:val="21"/>
              </w:rPr>
              <w:t>、做好办公会议和其他组织工作会议记录，做好相关文件的起草和发布等。</w:t>
            </w:r>
            <w:r>
              <w:rPr>
                <w:rFonts w:ascii="仿宋" w:eastAsia="仿宋" w:hAnsi="仿宋" w:cs="仿宋" w:hint="eastAsia"/>
                <w:kern w:val="0"/>
                <w:szCs w:val="21"/>
              </w:rPr>
              <w:t>7</w:t>
            </w:r>
            <w:r>
              <w:rPr>
                <w:rFonts w:ascii="仿宋" w:eastAsia="仿宋" w:hAnsi="仿宋" w:cs="仿宋" w:hint="eastAsia"/>
                <w:kern w:val="0"/>
                <w:szCs w:val="21"/>
              </w:rPr>
              <w:t>、负责管道完整性管理，对第三方施工、高后果区等进行重点排查和监管。负责部门后勤管理工作。</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洛阳公司</w:t>
            </w:r>
          </w:p>
        </w:tc>
      </w:tr>
      <w:tr w:rsidR="003F3884">
        <w:trPr>
          <w:trHeight w:val="660"/>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16</w:t>
            </w:r>
          </w:p>
        </w:tc>
        <w:tc>
          <w:tcPr>
            <w:tcW w:w="70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工艺班长</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、大专，油气储运、石油化工、燃气及机械类相关理工科专业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、安全资格证书优先</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45</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5</w:t>
            </w:r>
            <w:r>
              <w:rPr>
                <w:rFonts w:ascii="仿宋" w:eastAsia="仿宋" w:hAnsi="仿宋" w:cs="仿宋" w:hint="eastAsia"/>
                <w:kern w:val="0"/>
                <w:szCs w:val="21"/>
              </w:rPr>
              <w:t>年以上燃气公司生产工作经验或接收站、液化工厂生产工作经验，</w:t>
            </w:r>
            <w:r>
              <w:rPr>
                <w:rFonts w:ascii="仿宋" w:eastAsia="仿宋" w:hAnsi="仿宋" w:cs="仿宋" w:hint="eastAsia"/>
                <w:kern w:val="0"/>
                <w:szCs w:val="21"/>
              </w:rPr>
              <w:t>,2</w:t>
            </w:r>
            <w:r>
              <w:rPr>
                <w:rFonts w:ascii="仿宋" w:eastAsia="仿宋" w:hAnsi="仿宋" w:cs="仿宋" w:hint="eastAsia"/>
                <w:kern w:val="0"/>
                <w:szCs w:val="21"/>
              </w:rPr>
              <w:t>年以上工艺班长工作经验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、全面贯彻实施工艺班岗位责任制、巡回检查制、交接班制、设备维修保养制、质量负责制、班组经济核算制、岗位练兵制和安全生产制等具体规定。</w:t>
            </w:r>
            <w:r>
              <w:rPr>
                <w:rFonts w:ascii="仿宋" w:eastAsia="仿宋" w:hAnsi="仿宋" w:cs="仿宋" w:hint="eastAsia"/>
                <w:kern w:val="0"/>
                <w:szCs w:val="21"/>
              </w:rPr>
              <w:t>2</w:t>
            </w:r>
            <w:r>
              <w:rPr>
                <w:rFonts w:ascii="仿宋" w:eastAsia="仿宋" w:hAnsi="仿宋" w:cs="仿宋" w:hint="eastAsia"/>
                <w:kern w:val="0"/>
                <w:szCs w:val="21"/>
              </w:rPr>
              <w:t>、召开生产班前会，听取班组人员关于生产情况的汇报，依规进行工作布置安排。</w:t>
            </w:r>
            <w:r>
              <w:rPr>
                <w:rFonts w:ascii="仿宋" w:eastAsia="仿宋" w:hAnsi="仿宋" w:cs="仿宋" w:hint="eastAsia"/>
                <w:kern w:val="0"/>
                <w:szCs w:val="21"/>
              </w:rPr>
              <w:t>3</w:t>
            </w:r>
            <w:r>
              <w:rPr>
                <w:rFonts w:ascii="仿宋" w:eastAsia="仿宋" w:hAnsi="仿宋" w:cs="仿宋" w:hint="eastAsia"/>
                <w:kern w:val="0"/>
                <w:szCs w:val="21"/>
              </w:rPr>
              <w:t>、接班后，组织指挥班组人员做好装置的开、停车工作。</w:t>
            </w:r>
            <w:r>
              <w:rPr>
                <w:rFonts w:ascii="仿宋" w:eastAsia="仿宋" w:hAnsi="仿宋" w:cs="仿宋" w:hint="eastAsia"/>
                <w:kern w:val="0"/>
                <w:szCs w:val="21"/>
              </w:rPr>
              <w:t>4</w:t>
            </w:r>
            <w:r>
              <w:rPr>
                <w:rFonts w:ascii="仿宋" w:eastAsia="仿宋" w:hAnsi="仿宋" w:cs="仿宋" w:hint="eastAsia"/>
                <w:kern w:val="0"/>
                <w:szCs w:val="21"/>
              </w:rPr>
              <w:t>、生产过程中如调度有新的指令，应立即组织</w:t>
            </w:r>
            <w:r>
              <w:rPr>
                <w:rFonts w:ascii="仿宋" w:eastAsia="仿宋" w:hAnsi="仿宋" w:cs="仿宋" w:hint="eastAsia"/>
                <w:kern w:val="0"/>
                <w:szCs w:val="21"/>
              </w:rPr>
              <w:t>全班人员做好相应调整与操作，确保装置处于最佳工艺状态。</w:t>
            </w:r>
            <w:r>
              <w:rPr>
                <w:rFonts w:ascii="仿宋" w:eastAsia="仿宋" w:hAnsi="仿宋" w:cs="仿宋" w:hint="eastAsia"/>
                <w:kern w:val="0"/>
                <w:szCs w:val="21"/>
              </w:rPr>
              <w:t>5</w:t>
            </w:r>
            <w:r>
              <w:rPr>
                <w:rFonts w:ascii="仿宋" w:eastAsia="仿宋" w:hAnsi="仿宋" w:cs="仿宋" w:hint="eastAsia"/>
                <w:kern w:val="0"/>
                <w:szCs w:val="21"/>
              </w:rPr>
              <w:t>、当出现各类事故时，及时组织指挥班员进行处理并立即报告，并对事故现场采取相应的诸如设置警戒线将事故现场封闭等保护措施。及时反映装置存在的缺陷、隐患，并协同处理，按要求做好记录。</w:t>
            </w:r>
            <w:r>
              <w:rPr>
                <w:rFonts w:ascii="仿宋" w:eastAsia="仿宋" w:hAnsi="仿宋" w:cs="仿宋" w:hint="eastAsia"/>
                <w:kern w:val="0"/>
                <w:szCs w:val="21"/>
              </w:rPr>
              <w:t>6</w:t>
            </w:r>
            <w:r>
              <w:rPr>
                <w:rFonts w:ascii="仿宋" w:eastAsia="仿宋" w:hAnsi="仿宋" w:cs="仿宋" w:hint="eastAsia"/>
                <w:kern w:val="0"/>
                <w:szCs w:val="21"/>
              </w:rPr>
              <w:t>、按规程要求组织班员进行整个生产区域的各类设备及安全防护器材的日常维护保养。</w:t>
            </w:r>
            <w:r>
              <w:rPr>
                <w:rFonts w:ascii="仿宋" w:eastAsia="仿宋" w:hAnsi="仿宋" w:cs="仿宋" w:hint="eastAsia"/>
                <w:kern w:val="0"/>
                <w:szCs w:val="21"/>
              </w:rPr>
              <w:t>7</w:t>
            </w:r>
            <w:r>
              <w:rPr>
                <w:rFonts w:ascii="仿宋" w:eastAsia="仿宋" w:hAnsi="仿宋" w:cs="仿宋" w:hint="eastAsia"/>
                <w:kern w:val="0"/>
                <w:szCs w:val="21"/>
              </w:rPr>
              <w:t>、</w:t>
            </w:r>
            <w:proofErr w:type="gramStart"/>
            <w:r>
              <w:rPr>
                <w:rFonts w:ascii="仿宋" w:eastAsia="仿宋" w:hAnsi="仿宋" w:cs="仿宋" w:hint="eastAsia"/>
                <w:kern w:val="0"/>
                <w:szCs w:val="21"/>
              </w:rPr>
              <w:t>按记录表要求</w:t>
            </w:r>
            <w:proofErr w:type="gramEnd"/>
            <w:r>
              <w:rPr>
                <w:rFonts w:ascii="仿宋" w:eastAsia="仿宋" w:hAnsi="仿宋" w:cs="仿宋" w:hint="eastAsia"/>
                <w:kern w:val="0"/>
                <w:szCs w:val="21"/>
              </w:rPr>
              <w:t>填写班长工作记录和交接班记。</w:t>
            </w:r>
            <w:r>
              <w:rPr>
                <w:rFonts w:ascii="仿宋" w:eastAsia="仿宋" w:hAnsi="仿宋" w:cs="仿宋" w:hint="eastAsia"/>
                <w:kern w:val="0"/>
                <w:szCs w:val="21"/>
              </w:rPr>
              <w:t>8</w:t>
            </w:r>
            <w:r>
              <w:rPr>
                <w:rFonts w:ascii="仿宋" w:eastAsia="仿宋" w:hAnsi="仿宋" w:cs="仿宋" w:hint="eastAsia"/>
                <w:kern w:val="0"/>
                <w:szCs w:val="21"/>
              </w:rPr>
              <w:t>、检查与督促各岗位做好生产记录和报表。</w:t>
            </w:r>
            <w:r>
              <w:rPr>
                <w:rFonts w:ascii="仿宋" w:eastAsia="仿宋" w:hAnsi="仿宋" w:cs="仿宋" w:hint="eastAsia"/>
                <w:kern w:val="0"/>
                <w:szCs w:val="21"/>
              </w:rPr>
              <w:t>9</w:t>
            </w:r>
            <w:r>
              <w:rPr>
                <w:rFonts w:ascii="仿宋" w:eastAsia="仿宋" w:hAnsi="仿宋" w:cs="仿宋" w:hint="eastAsia"/>
                <w:kern w:val="0"/>
                <w:szCs w:val="21"/>
              </w:rPr>
              <w:t>、组织当班交接班工作，主动向接班班长介绍当班情况。</w:t>
            </w:r>
            <w:r>
              <w:rPr>
                <w:rFonts w:ascii="仿宋" w:eastAsia="仿宋" w:hAnsi="仿宋" w:cs="仿宋" w:hint="eastAsia"/>
                <w:kern w:val="0"/>
                <w:szCs w:val="21"/>
              </w:rPr>
              <w:t>10</w:t>
            </w:r>
            <w:r>
              <w:rPr>
                <w:rFonts w:ascii="仿宋" w:eastAsia="仿宋" w:hAnsi="仿宋" w:cs="仿宋" w:hint="eastAsia"/>
                <w:kern w:val="0"/>
                <w:szCs w:val="21"/>
              </w:rPr>
              <w:t>、交接班结束后，召开班后会进行当班工作小结。</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w:t>
            </w:r>
            <w:r>
              <w:rPr>
                <w:rFonts w:ascii="仿宋" w:eastAsia="仿宋" w:hAnsi="仿宋" w:cs="仿宋" w:hint="eastAsia"/>
                <w:kern w:val="0"/>
                <w:szCs w:val="21"/>
              </w:rPr>
              <w:t>司</w:t>
            </w:r>
          </w:p>
          <w:p w:rsidR="003F3884" w:rsidRDefault="005F3DE5">
            <w:pPr>
              <w:jc w:val="center"/>
              <w:rPr>
                <w:rFonts w:ascii="仿宋" w:eastAsia="仿宋" w:hAnsi="仿宋" w:cs="仿宋"/>
                <w:kern w:val="0"/>
                <w:szCs w:val="21"/>
              </w:rPr>
            </w:pPr>
            <w:r>
              <w:rPr>
                <w:rFonts w:ascii="仿宋" w:eastAsia="仿宋" w:hAnsi="仿宋" w:cs="仿宋" w:hint="eastAsia"/>
                <w:kern w:val="0"/>
                <w:szCs w:val="21"/>
              </w:rPr>
              <w:t>洛阳公司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郑州公司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周口公司</w:t>
            </w:r>
          </w:p>
        </w:tc>
      </w:tr>
      <w:tr w:rsidR="003F3884">
        <w:trPr>
          <w:trHeight w:val="660"/>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17</w:t>
            </w:r>
          </w:p>
        </w:tc>
        <w:tc>
          <w:tcPr>
            <w:tcW w:w="70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中</w:t>
            </w:r>
            <w:proofErr w:type="gramStart"/>
            <w:r>
              <w:rPr>
                <w:rFonts w:ascii="仿宋" w:eastAsia="仿宋" w:hAnsi="仿宋" w:cs="仿宋" w:hint="eastAsia"/>
                <w:kern w:val="0"/>
                <w:szCs w:val="21"/>
              </w:rPr>
              <w:t>控室岗</w:t>
            </w:r>
            <w:proofErr w:type="gramEnd"/>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、技校</w:t>
            </w:r>
            <w:r>
              <w:rPr>
                <w:rFonts w:ascii="仿宋" w:eastAsia="仿宋" w:hAnsi="仿宋" w:cs="仿宋" w:hint="eastAsia"/>
                <w:kern w:val="0"/>
                <w:szCs w:val="21"/>
              </w:rPr>
              <w:t>及以上</w:t>
            </w:r>
            <w:r>
              <w:rPr>
                <w:rFonts w:ascii="仿宋" w:eastAsia="仿宋" w:hAnsi="仿宋" w:cs="仿宋" w:hint="eastAsia"/>
                <w:kern w:val="0"/>
                <w:szCs w:val="21"/>
              </w:rPr>
              <w:t>，电气自动化、化工类与工艺相关专业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40</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专业对口的应届毕业生或</w:t>
            </w:r>
            <w:r>
              <w:rPr>
                <w:rFonts w:ascii="仿宋" w:eastAsia="仿宋" w:hAnsi="仿宋" w:cs="仿宋" w:hint="eastAsia"/>
                <w:kern w:val="0"/>
                <w:szCs w:val="21"/>
              </w:rPr>
              <w:t>有</w:t>
            </w:r>
            <w:r>
              <w:rPr>
                <w:rFonts w:ascii="仿宋" w:eastAsia="仿宋" w:hAnsi="仿宋" w:cs="仿宋" w:hint="eastAsia"/>
                <w:kern w:val="0"/>
                <w:szCs w:val="21"/>
              </w:rPr>
              <w:t>1</w:t>
            </w:r>
            <w:r>
              <w:rPr>
                <w:rFonts w:ascii="仿宋" w:eastAsia="仿宋" w:hAnsi="仿宋" w:cs="仿宋" w:hint="eastAsia"/>
                <w:kern w:val="0"/>
                <w:szCs w:val="21"/>
              </w:rPr>
              <w:t>年</w:t>
            </w:r>
            <w:r>
              <w:rPr>
                <w:rFonts w:ascii="仿宋" w:eastAsia="仿宋" w:hAnsi="仿宋" w:cs="仿宋" w:hint="eastAsia"/>
                <w:kern w:val="0"/>
                <w:szCs w:val="21"/>
              </w:rPr>
              <w:t>LNG</w:t>
            </w:r>
            <w:r>
              <w:rPr>
                <w:rFonts w:ascii="仿宋" w:eastAsia="仿宋" w:hAnsi="仿宋" w:cs="仿宋" w:hint="eastAsia"/>
                <w:kern w:val="0"/>
                <w:szCs w:val="21"/>
              </w:rPr>
              <w:t>接收站（</w:t>
            </w:r>
            <w:r>
              <w:rPr>
                <w:rFonts w:ascii="仿宋" w:eastAsia="仿宋" w:hAnsi="仿宋" w:cs="仿宋" w:hint="eastAsia"/>
                <w:kern w:val="0"/>
                <w:szCs w:val="21"/>
              </w:rPr>
              <w:t>LNG</w:t>
            </w:r>
            <w:r>
              <w:rPr>
                <w:rFonts w:ascii="仿宋" w:eastAsia="仿宋" w:hAnsi="仿宋" w:cs="仿宋" w:hint="eastAsia"/>
                <w:kern w:val="0"/>
                <w:szCs w:val="21"/>
              </w:rPr>
              <w:t>液化工厂、天然气场站）控制运行操作经验优先</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w:t>
            </w:r>
            <w:r>
              <w:rPr>
                <w:rFonts w:ascii="仿宋" w:eastAsia="仿宋" w:hAnsi="仿宋" w:cs="仿宋" w:hint="eastAsia"/>
                <w:kern w:val="0"/>
                <w:szCs w:val="21"/>
              </w:rPr>
              <w:t xml:space="preserve"> </w:t>
            </w:r>
            <w:r>
              <w:rPr>
                <w:rFonts w:ascii="仿宋" w:eastAsia="仿宋" w:hAnsi="仿宋" w:cs="仿宋" w:hint="eastAsia"/>
                <w:kern w:val="0"/>
                <w:szCs w:val="21"/>
              </w:rPr>
              <w:t>执行各类操作规程关于中</w:t>
            </w:r>
            <w:proofErr w:type="gramStart"/>
            <w:r>
              <w:rPr>
                <w:rFonts w:ascii="仿宋" w:eastAsia="仿宋" w:hAnsi="仿宋" w:cs="仿宋" w:hint="eastAsia"/>
                <w:kern w:val="0"/>
                <w:szCs w:val="21"/>
              </w:rPr>
              <w:t>控部分</w:t>
            </w:r>
            <w:proofErr w:type="gramEnd"/>
            <w:r>
              <w:rPr>
                <w:rFonts w:ascii="仿宋" w:eastAsia="仿宋" w:hAnsi="仿宋" w:cs="仿宋" w:hint="eastAsia"/>
                <w:kern w:val="0"/>
                <w:szCs w:val="21"/>
              </w:rPr>
              <w:t>所有内容，并按规定抄表。</w:t>
            </w:r>
            <w:r>
              <w:rPr>
                <w:rFonts w:ascii="仿宋" w:eastAsia="仿宋" w:hAnsi="仿宋" w:cs="仿宋" w:hint="eastAsia"/>
                <w:kern w:val="0"/>
                <w:szCs w:val="21"/>
              </w:rPr>
              <w:t>2</w:t>
            </w:r>
            <w:r>
              <w:rPr>
                <w:rFonts w:ascii="仿宋" w:eastAsia="仿宋" w:hAnsi="仿宋" w:cs="仿宋" w:hint="eastAsia"/>
                <w:kern w:val="0"/>
                <w:szCs w:val="21"/>
              </w:rPr>
              <w:t>、检查、分析并及时处理日常生产中的问题。</w:t>
            </w:r>
            <w:r>
              <w:rPr>
                <w:rFonts w:ascii="仿宋" w:eastAsia="仿宋" w:hAnsi="仿宋" w:cs="仿宋" w:hint="eastAsia"/>
                <w:kern w:val="0"/>
                <w:szCs w:val="21"/>
              </w:rPr>
              <w:t>3</w:t>
            </w:r>
            <w:r>
              <w:rPr>
                <w:rFonts w:ascii="仿宋" w:eastAsia="仿宋" w:hAnsi="仿宋" w:cs="仿宋" w:hint="eastAsia"/>
                <w:kern w:val="0"/>
                <w:szCs w:val="21"/>
              </w:rPr>
              <w:t>、做好相关工作的风险分析与评估，防止污染源对环境的危害。</w:t>
            </w: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 xml:space="preserve"> </w:t>
            </w:r>
            <w:r>
              <w:rPr>
                <w:rFonts w:ascii="仿宋" w:eastAsia="仿宋" w:hAnsi="仿宋" w:cs="仿宋" w:hint="eastAsia"/>
                <w:kern w:val="0"/>
                <w:szCs w:val="21"/>
              </w:rPr>
              <w:t>明确报警、连锁的投用和解除，及时跟踪检查设备的停、送电和交出、交回状况。</w:t>
            </w:r>
            <w:r>
              <w:rPr>
                <w:rFonts w:ascii="仿宋" w:eastAsia="仿宋" w:hAnsi="仿宋" w:cs="仿宋" w:hint="eastAsia"/>
                <w:kern w:val="0"/>
                <w:szCs w:val="21"/>
              </w:rPr>
              <w:t>5</w:t>
            </w:r>
            <w:r>
              <w:rPr>
                <w:rFonts w:ascii="仿宋" w:eastAsia="仿宋" w:hAnsi="仿宋" w:cs="仿宋" w:hint="eastAsia"/>
                <w:kern w:val="0"/>
                <w:szCs w:val="21"/>
              </w:rPr>
              <w:t>、</w:t>
            </w:r>
            <w:r>
              <w:rPr>
                <w:rFonts w:ascii="仿宋" w:eastAsia="仿宋" w:hAnsi="仿宋" w:cs="仿宋" w:hint="eastAsia"/>
                <w:kern w:val="0"/>
                <w:szCs w:val="21"/>
              </w:rPr>
              <w:t xml:space="preserve"> </w:t>
            </w:r>
            <w:r>
              <w:rPr>
                <w:rFonts w:ascii="仿宋" w:eastAsia="仿宋" w:hAnsi="仿宋" w:cs="仿宋" w:hint="eastAsia"/>
                <w:kern w:val="0"/>
                <w:szCs w:val="21"/>
              </w:rPr>
              <w:t>指挥及配合现场操作人员按时完成各类工艺测试，并填写相应报表。</w:t>
            </w:r>
            <w:r>
              <w:rPr>
                <w:rFonts w:ascii="仿宋" w:eastAsia="仿宋" w:hAnsi="仿宋" w:cs="仿宋" w:hint="eastAsia"/>
                <w:kern w:val="0"/>
                <w:szCs w:val="21"/>
              </w:rPr>
              <w:t>6</w:t>
            </w:r>
            <w:r>
              <w:rPr>
                <w:rFonts w:ascii="仿宋" w:eastAsia="仿宋" w:hAnsi="仿宋" w:cs="仿宋" w:hint="eastAsia"/>
                <w:kern w:val="0"/>
                <w:szCs w:val="21"/>
              </w:rPr>
              <w:t>、指挥及配合现场操作人员按时完成消防安全实施的检查或功能测试，并填写相应报表。</w:t>
            </w:r>
            <w:r>
              <w:rPr>
                <w:rFonts w:ascii="仿宋" w:eastAsia="仿宋" w:hAnsi="仿宋" w:cs="仿宋" w:hint="eastAsia"/>
                <w:kern w:val="0"/>
                <w:szCs w:val="21"/>
              </w:rPr>
              <w:t>7</w:t>
            </w:r>
            <w:r>
              <w:rPr>
                <w:rFonts w:ascii="仿宋" w:eastAsia="仿宋" w:hAnsi="仿宋" w:cs="仿宋" w:hint="eastAsia"/>
                <w:kern w:val="0"/>
                <w:szCs w:val="21"/>
              </w:rPr>
              <w:t>、按规定参加班前、班后会和填写本岗位交接班日志。</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焦作公司</w:t>
            </w:r>
          </w:p>
          <w:p w:rsidR="003F3884" w:rsidRDefault="005F3DE5">
            <w:pPr>
              <w:jc w:val="center"/>
              <w:rPr>
                <w:rFonts w:ascii="仿宋" w:eastAsia="仿宋" w:hAnsi="仿宋" w:cs="仿宋"/>
                <w:kern w:val="0"/>
                <w:szCs w:val="21"/>
              </w:rPr>
            </w:pPr>
            <w:r>
              <w:rPr>
                <w:rFonts w:ascii="仿宋" w:eastAsia="仿宋" w:hAnsi="仿宋" w:cs="仿宋" w:hint="eastAsia"/>
                <w:kern w:val="0"/>
                <w:szCs w:val="21"/>
              </w:rPr>
              <w:t>洛阳公司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郑州公司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周口公司</w:t>
            </w:r>
          </w:p>
        </w:tc>
      </w:tr>
      <w:tr w:rsidR="003F3884">
        <w:trPr>
          <w:trHeight w:val="456"/>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lastRenderedPageBreak/>
              <w:t>序号</w:t>
            </w:r>
          </w:p>
        </w:tc>
        <w:tc>
          <w:tcPr>
            <w:tcW w:w="70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部门</w:t>
            </w:r>
          </w:p>
        </w:tc>
        <w:tc>
          <w:tcPr>
            <w:tcW w:w="99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岗位</w:t>
            </w:r>
          </w:p>
        </w:tc>
        <w:tc>
          <w:tcPr>
            <w:tcW w:w="374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任职资格</w:t>
            </w:r>
          </w:p>
        </w:tc>
        <w:tc>
          <w:tcPr>
            <w:tcW w:w="67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0" w:type="dxa"/>
              <w:left w:w="10" w:type="dxa"/>
              <w:right w:w="10" w:type="dxa"/>
            </w:tcMar>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岗位职责</w:t>
            </w:r>
          </w:p>
        </w:tc>
        <w:tc>
          <w:tcPr>
            <w:tcW w:w="129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F3884" w:rsidRDefault="005F3DE5">
            <w:pPr>
              <w:jc w:val="center"/>
              <w:rPr>
                <w:rFonts w:ascii="仿宋" w:eastAsia="仿宋" w:hAnsi="仿宋" w:cs="仿宋"/>
                <w:kern w:val="0"/>
                <w:szCs w:val="21"/>
              </w:rPr>
            </w:pPr>
            <w:r>
              <w:rPr>
                <w:rFonts w:ascii="仿宋" w:eastAsia="仿宋" w:hAnsi="仿宋" w:cs="仿宋" w:hint="eastAsia"/>
                <w:b/>
                <w:kern w:val="0"/>
                <w:szCs w:val="21"/>
              </w:rPr>
              <w:t>公司</w:t>
            </w:r>
            <w:r>
              <w:rPr>
                <w:rFonts w:ascii="仿宋" w:eastAsia="仿宋" w:hAnsi="仿宋" w:cs="仿宋" w:hint="eastAsia"/>
                <w:b/>
                <w:kern w:val="0"/>
                <w:szCs w:val="21"/>
              </w:rPr>
              <w:t>简称</w:t>
            </w:r>
          </w:p>
        </w:tc>
      </w:tr>
      <w:tr w:rsidR="003F3884">
        <w:trPr>
          <w:trHeight w:val="2186"/>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18</w:t>
            </w:r>
          </w:p>
        </w:tc>
        <w:tc>
          <w:tcPr>
            <w:tcW w:w="70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装卸车岗</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numPr>
                <w:ilvl w:val="0"/>
                <w:numId w:val="5"/>
              </w:numPr>
              <w:jc w:val="left"/>
              <w:textAlignment w:val="center"/>
              <w:rPr>
                <w:rFonts w:ascii="仿宋" w:eastAsia="仿宋" w:hAnsi="仿宋" w:cs="仿宋"/>
                <w:kern w:val="0"/>
                <w:szCs w:val="21"/>
              </w:rPr>
            </w:pPr>
            <w:r>
              <w:rPr>
                <w:rFonts w:ascii="仿宋" w:eastAsia="仿宋" w:hAnsi="仿宋" w:cs="仿宋" w:hint="eastAsia"/>
                <w:kern w:val="0"/>
                <w:szCs w:val="21"/>
              </w:rPr>
              <w:t>技校</w:t>
            </w:r>
            <w:r>
              <w:rPr>
                <w:rFonts w:ascii="仿宋" w:eastAsia="仿宋" w:hAnsi="仿宋" w:cs="仿宋" w:hint="eastAsia"/>
                <w:kern w:val="0"/>
                <w:szCs w:val="21"/>
              </w:rPr>
              <w:t>及以上</w:t>
            </w:r>
            <w:r>
              <w:rPr>
                <w:rFonts w:ascii="仿宋" w:eastAsia="仿宋" w:hAnsi="仿宋" w:cs="仿宋" w:hint="eastAsia"/>
                <w:kern w:val="0"/>
                <w:szCs w:val="21"/>
              </w:rPr>
              <w:t>，专业不限</w:t>
            </w:r>
          </w:p>
          <w:p w:rsidR="003F3884" w:rsidRDefault="005F3DE5">
            <w:pPr>
              <w:widowControl/>
              <w:numPr>
                <w:ilvl w:val="0"/>
                <w:numId w:val="5"/>
              </w:numPr>
              <w:jc w:val="left"/>
              <w:textAlignment w:val="center"/>
              <w:rPr>
                <w:rFonts w:ascii="仿宋" w:eastAsia="仿宋" w:hAnsi="仿宋" w:cs="仿宋"/>
                <w:kern w:val="0"/>
                <w:szCs w:val="21"/>
              </w:rPr>
            </w:pPr>
            <w:r>
              <w:rPr>
                <w:rFonts w:ascii="仿宋" w:eastAsia="仿宋" w:hAnsi="仿宋" w:cs="仿宋" w:hint="eastAsia"/>
                <w:kern w:val="0"/>
                <w:szCs w:val="21"/>
              </w:rPr>
              <w:t>40</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1</w:t>
            </w:r>
            <w:r>
              <w:rPr>
                <w:rFonts w:ascii="仿宋" w:eastAsia="仿宋" w:hAnsi="仿宋" w:cs="仿宋" w:hint="eastAsia"/>
                <w:kern w:val="0"/>
                <w:szCs w:val="21"/>
              </w:rPr>
              <w:t>年以上燃气公司生产工作经验或接收站、液化工厂生产工作经验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、开具槽车榜单。</w:t>
            </w:r>
            <w:r>
              <w:rPr>
                <w:rFonts w:ascii="仿宋" w:eastAsia="仿宋" w:hAnsi="仿宋" w:cs="仿宋" w:hint="eastAsia"/>
                <w:kern w:val="0"/>
                <w:szCs w:val="21"/>
              </w:rPr>
              <w:t>2</w:t>
            </w:r>
            <w:r>
              <w:rPr>
                <w:rFonts w:ascii="仿宋" w:eastAsia="仿宋" w:hAnsi="仿宋" w:cs="仿宋" w:hint="eastAsia"/>
                <w:kern w:val="0"/>
                <w:szCs w:val="21"/>
              </w:rPr>
              <w:t>、及时查收装车计划，并将计划单有序电子归档。</w:t>
            </w:r>
            <w:r>
              <w:rPr>
                <w:rFonts w:ascii="仿宋" w:eastAsia="仿宋" w:hAnsi="仿宋" w:cs="仿宋" w:hint="eastAsia"/>
                <w:kern w:val="0"/>
                <w:szCs w:val="21"/>
              </w:rPr>
              <w:t>3</w:t>
            </w:r>
            <w:r>
              <w:rPr>
                <w:rFonts w:ascii="仿宋" w:eastAsia="仿宋" w:hAnsi="仿宋" w:cs="仿宋" w:hint="eastAsia"/>
                <w:kern w:val="0"/>
                <w:szCs w:val="21"/>
              </w:rPr>
              <w:t>、管理好槽车的入场过磅装车秩序，顺序发装车卡，认真记录好槽车的皮重和总重。</w:t>
            </w:r>
            <w:r>
              <w:rPr>
                <w:rFonts w:ascii="仿宋" w:eastAsia="仿宋" w:hAnsi="仿宋" w:cs="仿宋" w:hint="eastAsia"/>
                <w:kern w:val="0"/>
                <w:szCs w:val="21"/>
              </w:rPr>
              <w:t>4</w:t>
            </w:r>
            <w:r>
              <w:rPr>
                <w:rFonts w:ascii="仿宋" w:eastAsia="仿宋" w:hAnsi="仿宋" w:cs="仿宋" w:hint="eastAsia"/>
                <w:kern w:val="0"/>
                <w:szCs w:val="21"/>
              </w:rPr>
              <w:t>、根据计划准确核对好磅单上的相关数据和卸车地点。</w:t>
            </w:r>
            <w:r>
              <w:rPr>
                <w:rFonts w:ascii="仿宋" w:eastAsia="仿宋" w:hAnsi="仿宋" w:cs="仿宋" w:hint="eastAsia"/>
                <w:kern w:val="0"/>
                <w:szCs w:val="21"/>
              </w:rPr>
              <w:t>5</w:t>
            </w:r>
            <w:r>
              <w:rPr>
                <w:rFonts w:ascii="仿宋" w:eastAsia="仿宋" w:hAnsi="仿宋" w:cs="仿宋" w:hint="eastAsia"/>
                <w:kern w:val="0"/>
                <w:szCs w:val="21"/>
              </w:rPr>
              <w:t>、及时查收装车计划的变更，做好相应的变更调整。</w:t>
            </w:r>
            <w:r>
              <w:rPr>
                <w:rFonts w:ascii="仿宋" w:eastAsia="仿宋" w:hAnsi="仿宋" w:cs="仿宋" w:hint="eastAsia"/>
                <w:kern w:val="0"/>
                <w:szCs w:val="21"/>
              </w:rPr>
              <w:t>6</w:t>
            </w:r>
            <w:r>
              <w:rPr>
                <w:rFonts w:ascii="仿宋" w:eastAsia="仿宋" w:hAnsi="仿宋" w:cs="仿宋" w:hint="eastAsia"/>
                <w:kern w:val="0"/>
                <w:szCs w:val="21"/>
              </w:rPr>
              <w:t>、负责槽车装卸车工作。</w:t>
            </w:r>
            <w:r>
              <w:rPr>
                <w:rFonts w:ascii="仿宋" w:eastAsia="仿宋" w:hAnsi="仿宋" w:cs="仿宋" w:hint="eastAsia"/>
                <w:kern w:val="0"/>
                <w:szCs w:val="21"/>
              </w:rPr>
              <w:t>7</w:t>
            </w:r>
            <w:r>
              <w:rPr>
                <w:rFonts w:ascii="仿宋" w:eastAsia="仿宋" w:hAnsi="仿宋" w:cs="仿宋" w:hint="eastAsia"/>
                <w:kern w:val="0"/>
                <w:szCs w:val="21"/>
              </w:rPr>
              <w:t>、负责槽车开票区、槽车装卸车站设备的日常使用、维护。</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焦作公司</w:t>
            </w:r>
          </w:p>
          <w:p w:rsidR="003F3884" w:rsidRDefault="005F3DE5">
            <w:pPr>
              <w:jc w:val="center"/>
              <w:rPr>
                <w:rFonts w:ascii="仿宋" w:eastAsia="仿宋" w:hAnsi="仿宋" w:cs="仿宋"/>
                <w:kern w:val="0"/>
                <w:szCs w:val="21"/>
              </w:rPr>
            </w:pPr>
            <w:r>
              <w:rPr>
                <w:rFonts w:ascii="仿宋" w:eastAsia="仿宋" w:hAnsi="仿宋" w:cs="仿宋" w:hint="eastAsia"/>
                <w:kern w:val="0"/>
                <w:szCs w:val="21"/>
              </w:rPr>
              <w:t>洛阳公司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郑州公司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周口公司</w:t>
            </w:r>
          </w:p>
        </w:tc>
      </w:tr>
      <w:tr w:rsidR="003F3884">
        <w:trPr>
          <w:trHeight w:val="660"/>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9</w:t>
            </w:r>
          </w:p>
        </w:tc>
        <w:tc>
          <w:tcPr>
            <w:tcW w:w="70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工艺区岗</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、技校</w:t>
            </w:r>
            <w:r>
              <w:rPr>
                <w:rFonts w:ascii="仿宋" w:eastAsia="仿宋" w:hAnsi="仿宋" w:cs="仿宋" w:hint="eastAsia"/>
                <w:kern w:val="0"/>
                <w:szCs w:val="21"/>
              </w:rPr>
              <w:t>及以上</w:t>
            </w:r>
            <w:r>
              <w:rPr>
                <w:rFonts w:ascii="仿宋" w:eastAsia="仿宋" w:hAnsi="仿宋" w:cs="仿宋" w:hint="eastAsia"/>
                <w:kern w:val="0"/>
                <w:szCs w:val="21"/>
              </w:rPr>
              <w:t>，油气储运、石油化工、燃气及机械类相关理工科专业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40</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专业对口的应届毕业生或</w:t>
            </w:r>
            <w:r>
              <w:rPr>
                <w:rFonts w:ascii="仿宋" w:eastAsia="仿宋" w:hAnsi="仿宋" w:cs="仿宋" w:hint="eastAsia"/>
                <w:kern w:val="0"/>
                <w:szCs w:val="21"/>
              </w:rPr>
              <w:t>2</w:t>
            </w:r>
            <w:r>
              <w:rPr>
                <w:rFonts w:ascii="仿宋" w:eastAsia="仿宋" w:hAnsi="仿宋" w:cs="仿宋" w:hint="eastAsia"/>
                <w:kern w:val="0"/>
                <w:szCs w:val="21"/>
              </w:rPr>
              <w:t>年以上燃气公司生产工作经验或接收站、液化工厂生产工作经验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w:t>
            </w:r>
            <w:r>
              <w:rPr>
                <w:rFonts w:ascii="仿宋" w:eastAsia="仿宋" w:hAnsi="仿宋" w:cs="仿宋" w:hint="eastAsia"/>
                <w:kern w:val="0"/>
                <w:szCs w:val="21"/>
              </w:rPr>
              <w:t xml:space="preserve"> </w:t>
            </w:r>
            <w:r>
              <w:rPr>
                <w:rFonts w:ascii="仿宋" w:eastAsia="仿宋" w:hAnsi="仿宋" w:cs="仿宋" w:hint="eastAsia"/>
                <w:kern w:val="0"/>
                <w:szCs w:val="21"/>
              </w:rPr>
              <w:t>执行公司有关操作规程，负责工艺区日常事务管理。</w:t>
            </w: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 xml:space="preserve"> </w:t>
            </w:r>
            <w:r>
              <w:rPr>
                <w:rFonts w:ascii="仿宋" w:eastAsia="仿宋" w:hAnsi="仿宋" w:cs="仿宋" w:hint="eastAsia"/>
                <w:kern w:val="0"/>
                <w:szCs w:val="21"/>
              </w:rPr>
              <w:t>检查、分析并及时处理日常生产中现场出现的问题。</w:t>
            </w:r>
            <w:r>
              <w:rPr>
                <w:rFonts w:ascii="仿宋" w:eastAsia="仿宋" w:hAnsi="仿宋" w:cs="仿宋" w:hint="eastAsia"/>
                <w:kern w:val="0"/>
                <w:szCs w:val="21"/>
              </w:rPr>
              <w:t>3</w:t>
            </w:r>
            <w:r>
              <w:rPr>
                <w:rFonts w:ascii="仿宋" w:eastAsia="仿宋" w:hAnsi="仿宋" w:cs="仿宋" w:hint="eastAsia"/>
                <w:kern w:val="0"/>
                <w:szCs w:val="21"/>
              </w:rPr>
              <w:t>、做好相关工作的风险分析与评估，防止污染源对环境的危害。</w:t>
            </w: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 xml:space="preserve"> </w:t>
            </w:r>
            <w:r>
              <w:rPr>
                <w:rFonts w:ascii="仿宋" w:eastAsia="仿宋" w:hAnsi="仿宋" w:cs="仿宋" w:hint="eastAsia"/>
                <w:kern w:val="0"/>
                <w:szCs w:val="21"/>
              </w:rPr>
              <w:t>明确并及时跟踪检查设备的停、送电和交出、交回状况。</w:t>
            </w:r>
            <w:r>
              <w:rPr>
                <w:rFonts w:ascii="仿宋" w:eastAsia="仿宋" w:hAnsi="仿宋" w:cs="仿宋" w:hint="eastAsia"/>
                <w:kern w:val="0"/>
                <w:szCs w:val="21"/>
              </w:rPr>
              <w:t>5</w:t>
            </w:r>
            <w:r>
              <w:rPr>
                <w:rFonts w:ascii="仿宋" w:eastAsia="仿宋" w:hAnsi="仿宋" w:cs="仿宋" w:hint="eastAsia"/>
                <w:kern w:val="0"/>
                <w:szCs w:val="21"/>
              </w:rPr>
              <w:t>、配合主控及现场其他操作人员按时完成各类工艺测试，并填写相应报表。</w:t>
            </w:r>
            <w:r>
              <w:rPr>
                <w:rFonts w:ascii="仿宋" w:eastAsia="仿宋" w:hAnsi="仿宋" w:cs="仿宋" w:hint="eastAsia"/>
                <w:kern w:val="0"/>
                <w:szCs w:val="21"/>
              </w:rPr>
              <w:t>6</w:t>
            </w:r>
            <w:r>
              <w:rPr>
                <w:rFonts w:ascii="仿宋" w:eastAsia="仿宋" w:hAnsi="仿宋" w:cs="仿宋" w:hint="eastAsia"/>
                <w:kern w:val="0"/>
                <w:szCs w:val="21"/>
              </w:rPr>
              <w:t>、按时完成消防安全实施的检查或功能测试，并填写相应报表。</w:t>
            </w:r>
            <w:r>
              <w:rPr>
                <w:rFonts w:ascii="仿宋" w:eastAsia="仿宋" w:hAnsi="仿宋" w:cs="仿宋" w:hint="eastAsia"/>
                <w:kern w:val="0"/>
                <w:szCs w:val="21"/>
              </w:rPr>
              <w:t>7</w:t>
            </w:r>
            <w:r>
              <w:rPr>
                <w:rFonts w:ascii="仿宋" w:eastAsia="仿宋" w:hAnsi="仿宋" w:cs="仿宋" w:hint="eastAsia"/>
                <w:kern w:val="0"/>
                <w:szCs w:val="21"/>
              </w:rPr>
              <w:t>、按规定参加班</w:t>
            </w:r>
            <w:r>
              <w:rPr>
                <w:rFonts w:ascii="仿宋" w:eastAsia="仿宋" w:hAnsi="仿宋" w:cs="仿宋" w:hint="eastAsia"/>
                <w:kern w:val="0"/>
                <w:szCs w:val="21"/>
              </w:rPr>
              <w:t>前、班后会和填写本岗位交接班日志。</w:t>
            </w:r>
            <w:r>
              <w:rPr>
                <w:rFonts w:ascii="仿宋" w:eastAsia="仿宋" w:hAnsi="仿宋" w:cs="仿宋" w:hint="eastAsia"/>
                <w:kern w:val="0"/>
                <w:szCs w:val="21"/>
              </w:rPr>
              <w:t>8</w:t>
            </w:r>
            <w:r>
              <w:rPr>
                <w:rFonts w:ascii="仿宋" w:eastAsia="仿宋" w:hAnsi="仿宋" w:cs="仿宋" w:hint="eastAsia"/>
                <w:kern w:val="0"/>
                <w:szCs w:val="21"/>
              </w:rPr>
              <w:t>、配合检修故障设备。</w:t>
            </w:r>
            <w:r>
              <w:rPr>
                <w:rFonts w:ascii="仿宋" w:eastAsia="仿宋" w:hAnsi="仿宋" w:cs="仿宋" w:hint="eastAsia"/>
                <w:kern w:val="0"/>
                <w:szCs w:val="21"/>
              </w:rPr>
              <w:t>9</w:t>
            </w:r>
            <w:r>
              <w:rPr>
                <w:rFonts w:ascii="仿宋" w:eastAsia="仿宋" w:hAnsi="仿宋" w:cs="仿宋" w:hint="eastAsia"/>
                <w:kern w:val="0"/>
                <w:szCs w:val="21"/>
              </w:rPr>
              <w:t>、维护保养岗位上的设备。</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焦作公司</w:t>
            </w:r>
          </w:p>
          <w:p w:rsidR="003F3884" w:rsidRDefault="005F3DE5">
            <w:pPr>
              <w:jc w:val="center"/>
              <w:rPr>
                <w:rFonts w:ascii="仿宋" w:eastAsia="仿宋" w:hAnsi="仿宋" w:cs="仿宋"/>
                <w:kern w:val="0"/>
                <w:szCs w:val="21"/>
              </w:rPr>
            </w:pPr>
            <w:r>
              <w:rPr>
                <w:rFonts w:ascii="仿宋" w:eastAsia="仿宋" w:hAnsi="仿宋" w:cs="仿宋" w:hint="eastAsia"/>
                <w:kern w:val="0"/>
                <w:szCs w:val="21"/>
              </w:rPr>
              <w:t>洛阳公司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郑州公司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周口公司</w:t>
            </w:r>
          </w:p>
        </w:tc>
      </w:tr>
      <w:tr w:rsidR="003F3884">
        <w:trPr>
          <w:trHeight w:val="660"/>
          <w:jc w:val="center"/>
        </w:trPr>
        <w:tc>
          <w:tcPr>
            <w:tcW w:w="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20</w:t>
            </w:r>
          </w:p>
        </w:tc>
        <w:tc>
          <w:tcPr>
            <w:tcW w:w="70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生产运行部</w:t>
            </w:r>
          </w:p>
        </w:tc>
        <w:tc>
          <w:tcPr>
            <w:tcW w:w="9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储罐公用工程岗</w:t>
            </w:r>
          </w:p>
        </w:tc>
        <w:tc>
          <w:tcPr>
            <w:tcW w:w="37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、技校</w:t>
            </w:r>
            <w:r>
              <w:rPr>
                <w:rFonts w:ascii="仿宋" w:eastAsia="仿宋" w:hAnsi="仿宋" w:cs="仿宋" w:hint="eastAsia"/>
                <w:kern w:val="0"/>
                <w:szCs w:val="21"/>
              </w:rPr>
              <w:t>及以上</w:t>
            </w:r>
            <w:r>
              <w:rPr>
                <w:rFonts w:ascii="仿宋" w:eastAsia="仿宋" w:hAnsi="仿宋" w:cs="仿宋" w:hint="eastAsia"/>
                <w:kern w:val="0"/>
                <w:szCs w:val="21"/>
              </w:rPr>
              <w:t>，化工、电气、机械、消防给排水等相关专业</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、相关从业资格证书，助理工程师以上</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kern w:val="0"/>
                <w:szCs w:val="21"/>
              </w:rPr>
              <w:t>40</w:t>
            </w:r>
            <w:r>
              <w:rPr>
                <w:rFonts w:ascii="仿宋" w:eastAsia="仿宋" w:hAnsi="仿宋" w:cs="仿宋" w:hint="eastAsia"/>
                <w:kern w:val="0"/>
                <w:szCs w:val="21"/>
              </w:rPr>
              <w:t>岁以下</w:t>
            </w:r>
          </w:p>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2</w:t>
            </w:r>
            <w:r>
              <w:rPr>
                <w:rFonts w:ascii="仿宋" w:eastAsia="仿宋" w:hAnsi="仿宋" w:cs="仿宋" w:hint="eastAsia"/>
                <w:kern w:val="0"/>
                <w:szCs w:val="21"/>
              </w:rPr>
              <w:t>年以上电气、电工等相关工作经验</w:t>
            </w:r>
          </w:p>
        </w:tc>
        <w:tc>
          <w:tcPr>
            <w:tcW w:w="67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F3884" w:rsidRDefault="005F3DE5">
            <w:pPr>
              <w:widowControl/>
              <w:jc w:val="left"/>
              <w:textAlignment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、执行公司有关操作规程，负责储罐及公用工程区日常事务管理。</w:t>
            </w: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 xml:space="preserve"> </w:t>
            </w:r>
            <w:r>
              <w:rPr>
                <w:rFonts w:ascii="仿宋" w:eastAsia="仿宋" w:hAnsi="仿宋" w:cs="仿宋" w:hint="eastAsia"/>
                <w:kern w:val="0"/>
                <w:szCs w:val="21"/>
              </w:rPr>
              <w:t>检查、分析并及时处理日常生产中现场出现的问题。</w:t>
            </w:r>
            <w:r>
              <w:rPr>
                <w:rFonts w:ascii="仿宋" w:eastAsia="仿宋" w:hAnsi="仿宋" w:cs="仿宋" w:hint="eastAsia"/>
                <w:kern w:val="0"/>
                <w:szCs w:val="21"/>
              </w:rPr>
              <w:t>3</w:t>
            </w:r>
            <w:r>
              <w:rPr>
                <w:rFonts w:ascii="仿宋" w:eastAsia="仿宋" w:hAnsi="仿宋" w:cs="仿宋" w:hint="eastAsia"/>
                <w:kern w:val="0"/>
                <w:szCs w:val="21"/>
              </w:rPr>
              <w:t>、做好相关工作的风险分析与评估，防止污染源对环境的危害。</w:t>
            </w:r>
            <w:r>
              <w:rPr>
                <w:rFonts w:ascii="仿宋" w:eastAsia="仿宋" w:hAnsi="仿宋" w:cs="仿宋" w:hint="eastAsia"/>
                <w:kern w:val="0"/>
                <w:szCs w:val="21"/>
              </w:rPr>
              <w:t>4</w:t>
            </w:r>
            <w:r>
              <w:rPr>
                <w:rFonts w:ascii="仿宋" w:eastAsia="仿宋" w:hAnsi="仿宋" w:cs="仿宋" w:hint="eastAsia"/>
                <w:kern w:val="0"/>
                <w:szCs w:val="21"/>
              </w:rPr>
              <w:t>、</w:t>
            </w:r>
            <w:r>
              <w:rPr>
                <w:rFonts w:ascii="仿宋" w:eastAsia="仿宋" w:hAnsi="仿宋" w:cs="仿宋" w:hint="eastAsia"/>
                <w:kern w:val="0"/>
                <w:szCs w:val="21"/>
              </w:rPr>
              <w:t xml:space="preserve"> </w:t>
            </w:r>
            <w:r>
              <w:rPr>
                <w:rFonts w:ascii="仿宋" w:eastAsia="仿宋" w:hAnsi="仿宋" w:cs="仿宋" w:hint="eastAsia"/>
                <w:kern w:val="0"/>
                <w:szCs w:val="21"/>
              </w:rPr>
              <w:t>明确并及时跟踪检查设备的停、送电和交出、交回状况。</w:t>
            </w:r>
            <w:r>
              <w:rPr>
                <w:rFonts w:ascii="仿宋" w:eastAsia="仿宋" w:hAnsi="仿宋" w:cs="仿宋" w:hint="eastAsia"/>
                <w:kern w:val="0"/>
                <w:szCs w:val="21"/>
              </w:rPr>
              <w:t>5</w:t>
            </w:r>
            <w:r>
              <w:rPr>
                <w:rFonts w:ascii="仿宋" w:eastAsia="仿宋" w:hAnsi="仿宋" w:cs="仿宋" w:hint="eastAsia"/>
                <w:kern w:val="0"/>
                <w:szCs w:val="21"/>
              </w:rPr>
              <w:t>、</w:t>
            </w:r>
            <w:r>
              <w:rPr>
                <w:rFonts w:ascii="仿宋" w:eastAsia="仿宋" w:hAnsi="仿宋" w:cs="仿宋" w:hint="eastAsia"/>
                <w:kern w:val="0"/>
                <w:szCs w:val="21"/>
              </w:rPr>
              <w:t xml:space="preserve"> </w:t>
            </w:r>
            <w:r>
              <w:rPr>
                <w:rFonts w:ascii="仿宋" w:eastAsia="仿宋" w:hAnsi="仿宋" w:cs="仿宋" w:hint="eastAsia"/>
                <w:kern w:val="0"/>
                <w:szCs w:val="21"/>
              </w:rPr>
              <w:t>配合主控及现场其他操作人员按时完成各类工艺测试，并填写相应报表。</w:t>
            </w:r>
            <w:r>
              <w:rPr>
                <w:rFonts w:ascii="仿宋" w:eastAsia="仿宋" w:hAnsi="仿宋" w:cs="仿宋" w:hint="eastAsia"/>
                <w:kern w:val="0"/>
                <w:szCs w:val="21"/>
              </w:rPr>
              <w:t>6</w:t>
            </w:r>
            <w:r>
              <w:rPr>
                <w:rFonts w:ascii="仿宋" w:eastAsia="仿宋" w:hAnsi="仿宋" w:cs="仿宋" w:hint="eastAsia"/>
                <w:kern w:val="0"/>
                <w:szCs w:val="21"/>
              </w:rPr>
              <w:t>、按时完成消防安全实施的检查或功能测试，并填写相应报表。</w:t>
            </w:r>
            <w:r>
              <w:rPr>
                <w:rFonts w:ascii="仿宋" w:eastAsia="仿宋" w:hAnsi="仿宋" w:cs="仿宋" w:hint="eastAsia"/>
                <w:kern w:val="0"/>
                <w:szCs w:val="21"/>
              </w:rPr>
              <w:t>7</w:t>
            </w:r>
            <w:r>
              <w:rPr>
                <w:rFonts w:ascii="仿宋" w:eastAsia="仿宋" w:hAnsi="仿宋" w:cs="仿宋" w:hint="eastAsia"/>
                <w:kern w:val="0"/>
                <w:szCs w:val="21"/>
              </w:rPr>
              <w:t>、按规定参加班前、班后会和填写本岗位交接班日志。</w:t>
            </w:r>
            <w:r>
              <w:rPr>
                <w:rFonts w:ascii="仿宋" w:eastAsia="仿宋" w:hAnsi="仿宋" w:cs="仿宋" w:hint="eastAsia"/>
                <w:kern w:val="0"/>
                <w:szCs w:val="21"/>
              </w:rPr>
              <w:t>8</w:t>
            </w:r>
            <w:r>
              <w:rPr>
                <w:rFonts w:ascii="仿宋" w:eastAsia="仿宋" w:hAnsi="仿宋" w:cs="仿宋" w:hint="eastAsia"/>
                <w:kern w:val="0"/>
                <w:szCs w:val="21"/>
              </w:rPr>
              <w:t>、配合检修故障设备。</w:t>
            </w:r>
            <w:r>
              <w:rPr>
                <w:rFonts w:ascii="仿宋" w:eastAsia="仿宋" w:hAnsi="仿宋" w:cs="仿宋" w:hint="eastAsia"/>
                <w:kern w:val="0"/>
                <w:szCs w:val="21"/>
              </w:rPr>
              <w:t>9</w:t>
            </w:r>
            <w:r>
              <w:rPr>
                <w:rFonts w:ascii="仿宋" w:eastAsia="仿宋" w:hAnsi="仿宋" w:cs="仿宋" w:hint="eastAsia"/>
                <w:kern w:val="0"/>
                <w:szCs w:val="21"/>
              </w:rPr>
              <w:t>、维护保养岗位上的设备。</w:t>
            </w:r>
          </w:p>
        </w:tc>
        <w:tc>
          <w:tcPr>
            <w:tcW w:w="1290" w:type="dxa"/>
            <w:tcBorders>
              <w:top w:val="single" w:sz="4" w:space="0" w:color="000000"/>
              <w:left w:val="single" w:sz="4" w:space="0" w:color="000000"/>
              <w:bottom w:val="single" w:sz="4" w:space="0" w:color="000000"/>
              <w:right w:val="single" w:sz="4" w:space="0" w:color="000000"/>
            </w:tcBorders>
            <w:vAlign w:val="center"/>
          </w:tcPr>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南阳公司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焦作公司</w:t>
            </w:r>
          </w:p>
          <w:p w:rsidR="003F3884" w:rsidRDefault="005F3DE5">
            <w:pPr>
              <w:jc w:val="center"/>
              <w:rPr>
                <w:rFonts w:ascii="仿宋" w:eastAsia="仿宋" w:hAnsi="仿宋" w:cs="仿宋"/>
                <w:kern w:val="0"/>
                <w:szCs w:val="21"/>
              </w:rPr>
            </w:pPr>
            <w:r>
              <w:rPr>
                <w:rFonts w:ascii="仿宋" w:eastAsia="仿宋" w:hAnsi="仿宋" w:cs="仿宋" w:hint="eastAsia"/>
                <w:kern w:val="0"/>
                <w:szCs w:val="21"/>
              </w:rPr>
              <w:t>洛阳公司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郑州公司</w:t>
            </w:r>
          </w:p>
          <w:p w:rsidR="003F3884" w:rsidRDefault="005F3DE5">
            <w:pPr>
              <w:pStyle w:val="a0"/>
              <w:ind w:firstLineChars="0" w:firstLine="0"/>
              <w:jc w:val="center"/>
              <w:rPr>
                <w:rFonts w:ascii="仿宋" w:eastAsia="仿宋" w:hAnsi="仿宋" w:cs="仿宋"/>
                <w:kern w:val="0"/>
                <w:szCs w:val="21"/>
              </w:rPr>
            </w:pPr>
            <w:r>
              <w:rPr>
                <w:rFonts w:ascii="仿宋" w:eastAsia="仿宋" w:hAnsi="仿宋" w:cs="仿宋" w:hint="eastAsia"/>
                <w:kern w:val="0"/>
                <w:szCs w:val="21"/>
              </w:rPr>
              <w:t>驻马店公司</w:t>
            </w:r>
          </w:p>
          <w:p w:rsidR="003F3884" w:rsidRDefault="005F3DE5">
            <w:pPr>
              <w:widowControl/>
              <w:jc w:val="center"/>
              <w:textAlignment w:val="center"/>
              <w:rPr>
                <w:rFonts w:ascii="仿宋" w:eastAsia="仿宋" w:hAnsi="仿宋" w:cs="仿宋"/>
                <w:kern w:val="0"/>
                <w:szCs w:val="21"/>
              </w:rPr>
            </w:pPr>
            <w:r>
              <w:rPr>
                <w:rFonts w:ascii="仿宋" w:eastAsia="仿宋" w:hAnsi="仿宋" w:cs="仿宋" w:hint="eastAsia"/>
                <w:kern w:val="0"/>
                <w:szCs w:val="21"/>
              </w:rPr>
              <w:t>周口公司</w:t>
            </w:r>
          </w:p>
        </w:tc>
      </w:tr>
    </w:tbl>
    <w:p w:rsidR="003F3884" w:rsidRDefault="003F3884">
      <w:pPr>
        <w:widowControl/>
        <w:jc w:val="left"/>
        <w:textAlignment w:val="center"/>
        <w:rPr>
          <w:rFonts w:ascii="仿宋" w:eastAsia="仿宋" w:hAnsi="仿宋" w:cs="仿宋"/>
          <w:kern w:val="0"/>
          <w:szCs w:val="21"/>
        </w:rPr>
        <w:sectPr w:rsidR="003F3884">
          <w:pgSz w:w="16838" w:h="11906" w:orient="landscape"/>
          <w:pgMar w:top="1134" w:right="2098" w:bottom="1134" w:left="1985" w:header="851" w:footer="1588" w:gutter="0"/>
          <w:pgNumType w:fmt="numberInDash"/>
          <w:cols w:space="425"/>
          <w:docGrid w:linePitch="579"/>
        </w:sectPr>
      </w:pPr>
    </w:p>
    <w:p w:rsidR="003F3884" w:rsidRDefault="003F3884">
      <w:pPr>
        <w:jc w:val="left"/>
      </w:pPr>
    </w:p>
    <w:sectPr w:rsidR="003F3884">
      <w:pgSz w:w="11906" w:h="16838"/>
      <w:pgMar w:top="2098" w:right="1531" w:bottom="1984" w:left="1531" w:header="851" w:footer="1588" w:gutter="0"/>
      <w:pgNumType w:fmt="numberInDash"/>
      <w:cols w:space="425"/>
      <w:docGrid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DE5" w:rsidRDefault="005F3DE5">
      <w:r>
        <w:separator/>
      </w:r>
    </w:p>
  </w:endnote>
  <w:endnote w:type="continuationSeparator" w:id="0">
    <w:p w:rsidR="005F3DE5" w:rsidRDefault="005F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884" w:rsidRDefault="005F3DE5">
    <w:pPr>
      <w:pStyle w:val="a5"/>
      <w:framePr w:wrap="around" w:vAnchor="text" w:hAnchor="margin" w:xAlign="outside" w:y="1"/>
      <w:rPr>
        <w:rStyle w:val="a7"/>
        <w:rFonts w:ascii="宋体" w:hAns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Pr>
        <w:rStyle w:val="a7"/>
        <w:rFonts w:ascii="宋体" w:hAnsi="宋体"/>
        <w:sz w:val="28"/>
        <w:szCs w:val="28"/>
      </w:rPr>
      <w:t>- 12 -</w:t>
    </w:r>
    <w:r>
      <w:rPr>
        <w:rStyle w:val="a7"/>
        <w:rFonts w:ascii="宋体" w:hAnsi="宋体"/>
        <w:sz w:val="28"/>
        <w:szCs w:val="28"/>
      </w:rPr>
      <w:fldChar w:fldCharType="end"/>
    </w:r>
  </w:p>
  <w:p w:rsidR="003F3884" w:rsidRDefault="003F388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884" w:rsidRDefault="005F3DE5">
    <w:pPr>
      <w:pStyle w:val="a5"/>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92.8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filled="f" stroked="f">
          <v:textbox style="mso-fit-shape-to-text:t" inset="0,0,0,0">
            <w:txbxContent>
              <w:p w:rsidR="003F3884" w:rsidRDefault="005F3DE5">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- 6 -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DE5" w:rsidRDefault="005F3DE5">
      <w:r>
        <w:separator/>
      </w:r>
    </w:p>
  </w:footnote>
  <w:footnote w:type="continuationSeparator" w:id="0">
    <w:p w:rsidR="005F3DE5" w:rsidRDefault="005F3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30FF0D"/>
    <w:multiLevelType w:val="singleLevel"/>
    <w:tmpl w:val="8630FF0D"/>
    <w:lvl w:ilvl="0">
      <w:start w:val="1"/>
      <w:numFmt w:val="decimal"/>
      <w:suff w:val="nothing"/>
      <w:lvlText w:val="%1、"/>
      <w:lvlJc w:val="left"/>
    </w:lvl>
  </w:abstractNum>
  <w:abstractNum w:abstractNumId="1" w15:restartNumberingAfterBreak="0">
    <w:nsid w:val="90D49FA8"/>
    <w:multiLevelType w:val="singleLevel"/>
    <w:tmpl w:val="90D49FA8"/>
    <w:lvl w:ilvl="0">
      <w:start w:val="1"/>
      <w:numFmt w:val="decimal"/>
      <w:suff w:val="nothing"/>
      <w:lvlText w:val="%1、"/>
      <w:lvlJc w:val="left"/>
    </w:lvl>
  </w:abstractNum>
  <w:abstractNum w:abstractNumId="2" w15:restartNumberingAfterBreak="0">
    <w:nsid w:val="F42EC67E"/>
    <w:multiLevelType w:val="singleLevel"/>
    <w:tmpl w:val="F42EC67E"/>
    <w:lvl w:ilvl="0">
      <w:start w:val="1"/>
      <w:numFmt w:val="decimal"/>
      <w:suff w:val="nothing"/>
      <w:lvlText w:val="%1、"/>
      <w:lvlJc w:val="left"/>
    </w:lvl>
  </w:abstractNum>
  <w:abstractNum w:abstractNumId="3" w15:restartNumberingAfterBreak="0">
    <w:nsid w:val="067C0309"/>
    <w:multiLevelType w:val="singleLevel"/>
    <w:tmpl w:val="067C0309"/>
    <w:lvl w:ilvl="0">
      <w:start w:val="1"/>
      <w:numFmt w:val="decimal"/>
      <w:suff w:val="nothing"/>
      <w:lvlText w:val="%1、"/>
      <w:lvlJc w:val="left"/>
    </w:lvl>
  </w:abstractNum>
  <w:abstractNum w:abstractNumId="4" w15:restartNumberingAfterBreak="0">
    <w:nsid w:val="19AA36C2"/>
    <w:multiLevelType w:val="singleLevel"/>
    <w:tmpl w:val="19AA36C2"/>
    <w:lvl w:ilvl="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9241D93"/>
    <w:rsid w:val="000251B9"/>
    <w:rsid w:val="0004326C"/>
    <w:rsid w:val="00055C13"/>
    <w:rsid w:val="00067EA5"/>
    <w:rsid w:val="000743F4"/>
    <w:rsid w:val="0007531D"/>
    <w:rsid w:val="00091E7A"/>
    <w:rsid w:val="0011164B"/>
    <w:rsid w:val="0014363E"/>
    <w:rsid w:val="001E0655"/>
    <w:rsid w:val="002000F1"/>
    <w:rsid w:val="002201DF"/>
    <w:rsid w:val="002553F7"/>
    <w:rsid w:val="002F1E3C"/>
    <w:rsid w:val="00353780"/>
    <w:rsid w:val="00395E06"/>
    <w:rsid w:val="003F3884"/>
    <w:rsid w:val="00402C05"/>
    <w:rsid w:val="00406893"/>
    <w:rsid w:val="004519A8"/>
    <w:rsid w:val="004C3ADC"/>
    <w:rsid w:val="004E3583"/>
    <w:rsid w:val="005707E4"/>
    <w:rsid w:val="005A0175"/>
    <w:rsid w:val="005F2CB8"/>
    <w:rsid w:val="005F3DE5"/>
    <w:rsid w:val="00601779"/>
    <w:rsid w:val="00653374"/>
    <w:rsid w:val="0065552D"/>
    <w:rsid w:val="00672E8A"/>
    <w:rsid w:val="006C5FD9"/>
    <w:rsid w:val="00794804"/>
    <w:rsid w:val="0082588C"/>
    <w:rsid w:val="008630F0"/>
    <w:rsid w:val="008835D9"/>
    <w:rsid w:val="008A1A22"/>
    <w:rsid w:val="008F0A67"/>
    <w:rsid w:val="00961091"/>
    <w:rsid w:val="009B469C"/>
    <w:rsid w:val="00A238D3"/>
    <w:rsid w:val="00A30EB5"/>
    <w:rsid w:val="00A55F56"/>
    <w:rsid w:val="00AA374B"/>
    <w:rsid w:val="00B05387"/>
    <w:rsid w:val="00B77375"/>
    <w:rsid w:val="00B8682B"/>
    <w:rsid w:val="00BD1D7A"/>
    <w:rsid w:val="00BD46ED"/>
    <w:rsid w:val="00C04181"/>
    <w:rsid w:val="00CB6142"/>
    <w:rsid w:val="00CD233B"/>
    <w:rsid w:val="00D446E1"/>
    <w:rsid w:val="00D8286A"/>
    <w:rsid w:val="00DB0F58"/>
    <w:rsid w:val="00DB4606"/>
    <w:rsid w:val="00E30BFF"/>
    <w:rsid w:val="00E458C2"/>
    <w:rsid w:val="00E84C0E"/>
    <w:rsid w:val="00E96D32"/>
    <w:rsid w:val="00EA76F7"/>
    <w:rsid w:val="010F0B86"/>
    <w:rsid w:val="042F623A"/>
    <w:rsid w:val="046E4ECC"/>
    <w:rsid w:val="053616D1"/>
    <w:rsid w:val="05593A04"/>
    <w:rsid w:val="05E033B9"/>
    <w:rsid w:val="05E33011"/>
    <w:rsid w:val="068439F0"/>
    <w:rsid w:val="06E8228B"/>
    <w:rsid w:val="073A59CF"/>
    <w:rsid w:val="08046155"/>
    <w:rsid w:val="08777D4A"/>
    <w:rsid w:val="08D52F54"/>
    <w:rsid w:val="09473DCE"/>
    <w:rsid w:val="09D4440C"/>
    <w:rsid w:val="0A2427AD"/>
    <w:rsid w:val="0A8700CE"/>
    <w:rsid w:val="0B0E26F6"/>
    <w:rsid w:val="0F904852"/>
    <w:rsid w:val="11AF541A"/>
    <w:rsid w:val="132B5083"/>
    <w:rsid w:val="13442190"/>
    <w:rsid w:val="14DA1044"/>
    <w:rsid w:val="15090366"/>
    <w:rsid w:val="16410B95"/>
    <w:rsid w:val="167D16A8"/>
    <w:rsid w:val="17102E74"/>
    <w:rsid w:val="18985C4B"/>
    <w:rsid w:val="19BE12D5"/>
    <w:rsid w:val="1F9236A1"/>
    <w:rsid w:val="1FFD4549"/>
    <w:rsid w:val="217116D3"/>
    <w:rsid w:val="21AE537E"/>
    <w:rsid w:val="22E97B05"/>
    <w:rsid w:val="232466DA"/>
    <w:rsid w:val="23577B41"/>
    <w:rsid w:val="23ED2E48"/>
    <w:rsid w:val="25443327"/>
    <w:rsid w:val="26CA675F"/>
    <w:rsid w:val="275E06BA"/>
    <w:rsid w:val="287D49D3"/>
    <w:rsid w:val="299B562B"/>
    <w:rsid w:val="29FA016E"/>
    <w:rsid w:val="2AB32535"/>
    <w:rsid w:val="2AEE7C66"/>
    <w:rsid w:val="2C1461E1"/>
    <w:rsid w:val="2CDA0BD8"/>
    <w:rsid w:val="2DF06098"/>
    <w:rsid w:val="2E8B1A20"/>
    <w:rsid w:val="30132F26"/>
    <w:rsid w:val="302C6941"/>
    <w:rsid w:val="307A4F49"/>
    <w:rsid w:val="30D25659"/>
    <w:rsid w:val="314E1927"/>
    <w:rsid w:val="31763F64"/>
    <w:rsid w:val="31BC0659"/>
    <w:rsid w:val="32E113F7"/>
    <w:rsid w:val="33C30668"/>
    <w:rsid w:val="343D6971"/>
    <w:rsid w:val="34C44586"/>
    <w:rsid w:val="36193E30"/>
    <w:rsid w:val="37C404A0"/>
    <w:rsid w:val="38050B6E"/>
    <w:rsid w:val="3D3C691F"/>
    <w:rsid w:val="3D8A39CF"/>
    <w:rsid w:val="3DDE469D"/>
    <w:rsid w:val="3E9B3D52"/>
    <w:rsid w:val="3EDD7D4F"/>
    <w:rsid w:val="3F540EC6"/>
    <w:rsid w:val="3FD87462"/>
    <w:rsid w:val="40202E86"/>
    <w:rsid w:val="4129777D"/>
    <w:rsid w:val="415620D1"/>
    <w:rsid w:val="420A235F"/>
    <w:rsid w:val="424F4945"/>
    <w:rsid w:val="43541CF5"/>
    <w:rsid w:val="43FA2E6B"/>
    <w:rsid w:val="463279A3"/>
    <w:rsid w:val="46703928"/>
    <w:rsid w:val="47C24758"/>
    <w:rsid w:val="49241D93"/>
    <w:rsid w:val="49C60E62"/>
    <w:rsid w:val="4B08430F"/>
    <w:rsid w:val="4BBC2A62"/>
    <w:rsid w:val="4BCE68D7"/>
    <w:rsid w:val="4E661DE9"/>
    <w:rsid w:val="4EC54D2C"/>
    <w:rsid w:val="4F367BD5"/>
    <w:rsid w:val="4F727C7D"/>
    <w:rsid w:val="535E16B6"/>
    <w:rsid w:val="555F727B"/>
    <w:rsid w:val="56692DDA"/>
    <w:rsid w:val="56BD4C61"/>
    <w:rsid w:val="56C0310A"/>
    <w:rsid w:val="56FD596E"/>
    <w:rsid w:val="570F0753"/>
    <w:rsid w:val="577D7C85"/>
    <w:rsid w:val="58C54A3E"/>
    <w:rsid w:val="594712F4"/>
    <w:rsid w:val="5A0909EA"/>
    <w:rsid w:val="5C1A2627"/>
    <w:rsid w:val="5C830ABA"/>
    <w:rsid w:val="5FC67158"/>
    <w:rsid w:val="60AC3110"/>
    <w:rsid w:val="63671123"/>
    <w:rsid w:val="638A758E"/>
    <w:rsid w:val="646103B1"/>
    <w:rsid w:val="649E71B2"/>
    <w:rsid w:val="657C4317"/>
    <w:rsid w:val="65A34753"/>
    <w:rsid w:val="662100C2"/>
    <w:rsid w:val="676313E6"/>
    <w:rsid w:val="677B568C"/>
    <w:rsid w:val="67AC2B50"/>
    <w:rsid w:val="6801143C"/>
    <w:rsid w:val="68BA15EF"/>
    <w:rsid w:val="68F22857"/>
    <w:rsid w:val="693705DE"/>
    <w:rsid w:val="69504AD8"/>
    <w:rsid w:val="6BB2424D"/>
    <w:rsid w:val="6C26310C"/>
    <w:rsid w:val="6DFF7643"/>
    <w:rsid w:val="6E2A265F"/>
    <w:rsid w:val="6E421114"/>
    <w:rsid w:val="6F8E5699"/>
    <w:rsid w:val="71E67F92"/>
    <w:rsid w:val="74B43637"/>
    <w:rsid w:val="74EF0C4A"/>
    <w:rsid w:val="77283EDA"/>
    <w:rsid w:val="77337918"/>
    <w:rsid w:val="782D565A"/>
    <w:rsid w:val="78F4443A"/>
    <w:rsid w:val="792E4BFD"/>
    <w:rsid w:val="7A6E3785"/>
    <w:rsid w:val="7A9C400F"/>
    <w:rsid w:val="7AAB5C03"/>
    <w:rsid w:val="7CF2755F"/>
    <w:rsid w:val="7D1A2912"/>
    <w:rsid w:val="7DDB4108"/>
    <w:rsid w:val="7E3A056A"/>
    <w:rsid w:val="7EDE7F0A"/>
    <w:rsid w:val="7EFC33FC"/>
    <w:rsid w:val="7FC41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14548C"/>
  <w15:docId w15:val="{6E223251-69D7-4A83-9A8D-5EA1DB5C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next w:val="a"/>
    <w:qFormat/>
    <w:pPr>
      <w:widowControl w:val="0"/>
      <w:ind w:firstLineChars="100" w:firstLine="420"/>
      <w:jc w:val="both"/>
    </w:pPr>
    <w:rPr>
      <w:kern w:val="2"/>
      <w:sz w:val="21"/>
      <w:szCs w:val="22"/>
    </w:rPr>
  </w:style>
  <w:style w:type="paragraph" w:styleId="a4">
    <w:name w:val="Normal Indent"/>
    <w:basedOn w:val="a"/>
    <w:qFormat/>
    <w:pPr>
      <w:ind w:firstLineChars="200" w:firstLine="420"/>
    </w:pPr>
  </w:style>
  <w:style w:type="paragraph" w:styleId="a5">
    <w:name w:val="footer"/>
    <w:basedOn w:val="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1"/>
    <w:qFormat/>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1254</Words>
  <Characters>7152</Characters>
  <Application>Microsoft Office Word</Application>
  <DocSecurity>0</DocSecurity>
  <Lines>59</Lines>
  <Paragraphs>16</Paragraphs>
  <ScaleCrop>false</ScaleCrop>
  <Company>China</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任任电台</dc:creator>
  <cp:lastModifiedBy>李 木可雨</cp:lastModifiedBy>
  <cp:revision>81</cp:revision>
  <dcterms:created xsi:type="dcterms:W3CDTF">2020-02-18T10:25:00Z</dcterms:created>
  <dcterms:modified xsi:type="dcterms:W3CDTF">2020-03-01T02:20:00Z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