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450" w:lineRule="atLeas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</w:t>
      </w:r>
    </w:p>
    <w:p>
      <w:pPr>
        <w:pStyle w:val="2"/>
        <w:widowControl/>
        <w:shd w:val="clear" w:color="auto" w:fill="FFFFFF"/>
        <w:spacing w:line="450" w:lineRule="atLeast"/>
        <w:ind w:firstLine="720" w:firstLineChars="200"/>
        <w:jc w:val="both"/>
        <w:rPr>
          <w:rFonts w:cs="微软雅黑"/>
          <w:color w:val="00000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杞县城市发展投资有限公司招聘报名表</w:t>
      </w:r>
    </w:p>
    <w:tbl>
      <w:tblPr>
        <w:tblStyle w:val="3"/>
        <w:tblpPr w:vertAnchor="text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23"/>
        <w:gridCol w:w="411"/>
        <w:gridCol w:w="645"/>
        <w:gridCol w:w="313"/>
        <w:gridCol w:w="1054"/>
        <w:gridCol w:w="258"/>
        <w:gridCol w:w="776"/>
        <w:gridCol w:w="201"/>
        <w:gridCol w:w="247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   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龄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户口</w:t>
            </w:r>
          </w:p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4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2092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教育情况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/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3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主要工作经历及任职情况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奖惩情况</w:t>
            </w:r>
          </w:p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专业证书熟悉专业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家庭主要社会关系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招聘单位意见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         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    审核人签字：      （盖章）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20" w:after="120" w:line="45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 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2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2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50" w:lineRule="atLeast"/>
              <w:ind w:left="3840" w:right="-116" w:hanging="384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50" w:lineRule="atLeast"/>
              <w:ind w:left="3840" w:right="-116" w:hanging="384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50" w:lineRule="atLeast"/>
              <w:ind w:left="3840" w:right="-116" w:hanging="384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以上内容均属实。</w:t>
            </w:r>
          </w:p>
          <w:p>
            <w:pPr>
              <w:widowControl/>
              <w:spacing w:line="450" w:lineRule="atLeast"/>
              <w:ind w:left="3839" w:right="-116" w:hanging="336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不涉及国家秘密和商业秘密，如有问题，责任由本人承担。</w:t>
            </w:r>
          </w:p>
          <w:p>
            <w:pPr>
              <w:widowControl/>
              <w:spacing w:line="450" w:lineRule="atLeast"/>
              <w:ind w:left="3839" w:right="-116" w:hanging="336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                                                             </w:t>
            </w:r>
          </w:p>
          <w:p>
            <w:pPr>
              <w:widowControl/>
              <w:spacing w:before="156" w:line="450" w:lineRule="atLeast"/>
              <w:ind w:left="4460" w:right="-113" w:hanging="317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spacing w:line="45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</w:rPr>
              <w:t>年   月   日</w:t>
            </w:r>
          </w:p>
        </w:tc>
      </w:tr>
    </w:tbl>
    <w:p>
      <w:pPr>
        <w:widowControl/>
        <w:spacing w:line="440" w:lineRule="atLeast"/>
        <w:ind w:firstLine="560"/>
        <w:jc w:val="left"/>
        <w:rPr>
          <w:rFonts w:ascii="微软雅黑" w:hAnsi="微软雅黑" w:eastAsia="微软雅黑" w:cs="微软雅黑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261EF"/>
    <w:rsid w:val="43D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2020-05-29T07:56:00Z</dcterms:created>
  <dc:creator>一言之蔽</dc:creator>
  <cp:lastModifiedBy>一言之蔽</cp:lastModifiedBy>
  <dcterms:modified xsi:type="dcterms:W3CDTF">2020-05-29T07:57:26Z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